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1F87" w14:textId="6B79E05F" w:rsidR="005108CF" w:rsidRPr="00C62355" w:rsidRDefault="005108CF" w:rsidP="00864017">
      <w:pPr>
        <w:pStyle w:val="Nadpis1"/>
        <w:spacing w:before="57" w:line="276" w:lineRule="auto"/>
        <w:ind w:left="130" w:right="0" w:firstLine="364"/>
        <w:rPr>
          <w:spacing w:val="1"/>
        </w:rPr>
      </w:pPr>
      <w:r w:rsidRPr="00C62355">
        <w:t>METODICKÉ USMERNENIE HLAVNÉHO ODBORNÍKA</w:t>
      </w:r>
      <w:r w:rsidR="002218C8" w:rsidRPr="00C62355">
        <w:rPr>
          <w:spacing w:val="1"/>
        </w:rPr>
        <w:t xml:space="preserve"> </w:t>
      </w:r>
      <w:r w:rsidRPr="00C62355">
        <w:t>PRE</w:t>
      </w:r>
      <w:r w:rsidRPr="00C62355">
        <w:rPr>
          <w:spacing w:val="-4"/>
        </w:rPr>
        <w:t xml:space="preserve"> </w:t>
      </w:r>
      <w:r w:rsidRPr="00C62355">
        <w:t>ODBOR</w:t>
      </w:r>
      <w:r w:rsidRPr="00C62355">
        <w:rPr>
          <w:spacing w:val="-2"/>
        </w:rPr>
        <w:t xml:space="preserve"> </w:t>
      </w:r>
      <w:r w:rsidRPr="00C62355">
        <w:t>ZUBNÉHO</w:t>
      </w:r>
      <w:r w:rsidRPr="00C62355">
        <w:rPr>
          <w:spacing w:val="-6"/>
        </w:rPr>
        <w:t xml:space="preserve"> </w:t>
      </w:r>
      <w:r w:rsidRPr="00C62355">
        <w:t>LEKÁRSTVA</w:t>
      </w:r>
      <w:r w:rsidRPr="00C62355">
        <w:rPr>
          <w:spacing w:val="-3"/>
        </w:rPr>
        <w:t xml:space="preserve"> </w:t>
      </w:r>
      <w:r w:rsidRPr="00C62355">
        <w:t>PRE</w:t>
      </w:r>
      <w:r w:rsidRPr="00C62355">
        <w:rPr>
          <w:spacing w:val="-2"/>
        </w:rPr>
        <w:t xml:space="preserve"> </w:t>
      </w:r>
      <w:r w:rsidRPr="00C62355">
        <w:t>POSKYTOVANIE ZDRAVOTNEJ</w:t>
      </w:r>
      <w:r w:rsidRPr="00C62355">
        <w:rPr>
          <w:spacing w:val="-2"/>
        </w:rPr>
        <w:t xml:space="preserve"> </w:t>
      </w:r>
      <w:r w:rsidRPr="00C62355">
        <w:t>STAROSLTIVOSTI</w:t>
      </w:r>
    </w:p>
    <w:p w14:paraId="5F43F6A8" w14:textId="2302419D" w:rsidR="00610718" w:rsidRDefault="005108CF" w:rsidP="00864017">
      <w:pPr>
        <w:pStyle w:val="Nadpis1"/>
        <w:spacing w:before="57" w:line="276" w:lineRule="auto"/>
        <w:ind w:left="130" w:right="0" w:firstLine="364"/>
      </w:pPr>
      <w:r w:rsidRPr="00C62355">
        <w:t>V SÚVISLOSTI S</w:t>
      </w:r>
      <w:r w:rsidR="00864017">
        <w:t xml:space="preserve"> OCHORENÍM </w:t>
      </w:r>
      <w:r w:rsidR="008E6A98">
        <w:t> COVID – 19</w:t>
      </w:r>
    </w:p>
    <w:p w14:paraId="289BE2E7" w14:textId="47636025" w:rsidR="008E6A98" w:rsidRPr="00C62355" w:rsidRDefault="008E6A98" w:rsidP="008E6A98">
      <w:pPr>
        <w:pStyle w:val="Nadpis1"/>
        <w:numPr>
          <w:ilvl w:val="0"/>
          <w:numId w:val="14"/>
        </w:numPr>
        <w:spacing w:before="57" w:line="276" w:lineRule="auto"/>
        <w:ind w:right="0"/>
      </w:pPr>
      <w:r>
        <w:t>aktualizácia dňa 11. 4. 2022</w:t>
      </w:r>
    </w:p>
    <w:p w14:paraId="1288CD90" w14:textId="77777777" w:rsidR="005108CF" w:rsidRPr="00C62355" w:rsidRDefault="005108CF" w:rsidP="00D828E0">
      <w:pPr>
        <w:pStyle w:val="Zkladntext"/>
        <w:spacing w:before="5" w:line="276" w:lineRule="auto"/>
        <w:jc w:val="both"/>
        <w:rPr>
          <w:b/>
          <w:sz w:val="30"/>
        </w:rPr>
      </w:pPr>
    </w:p>
    <w:p w14:paraId="7868670B" w14:textId="7C4DAC25" w:rsidR="005108CF" w:rsidRPr="00C62355" w:rsidRDefault="005108CF" w:rsidP="00610718">
      <w:pPr>
        <w:pStyle w:val="Nadpis2"/>
        <w:spacing w:line="276" w:lineRule="auto"/>
        <w:jc w:val="center"/>
        <w:rPr>
          <w:rFonts w:eastAsiaTheme="minorHAnsi"/>
          <w:color w:val="000000"/>
        </w:rPr>
      </w:pPr>
      <w:r w:rsidRPr="00C62355">
        <w:t>Publikované</w:t>
      </w:r>
      <w:r w:rsidRPr="00C62355">
        <w:rPr>
          <w:spacing w:val="-1"/>
        </w:rPr>
        <w:t xml:space="preserve"> </w:t>
      </w:r>
      <w:r w:rsidRPr="00C62355">
        <w:t>v</w:t>
      </w:r>
      <w:r w:rsidRPr="00C62355">
        <w:rPr>
          <w:spacing w:val="-1"/>
        </w:rPr>
        <w:t xml:space="preserve"> </w:t>
      </w:r>
      <w:r w:rsidRPr="00C62355">
        <w:t>súlade</w:t>
      </w:r>
      <w:r w:rsidRPr="00C62355">
        <w:rPr>
          <w:spacing w:val="-2"/>
        </w:rPr>
        <w:t xml:space="preserve"> </w:t>
      </w:r>
      <w:r w:rsidRPr="00C62355">
        <w:t>s</w:t>
      </w:r>
      <w:r w:rsidRPr="00C62355">
        <w:rPr>
          <w:spacing w:val="-1"/>
        </w:rPr>
        <w:t xml:space="preserve"> </w:t>
      </w:r>
      <w:r w:rsidRPr="00C62355">
        <w:t>uznesením</w:t>
      </w:r>
      <w:r w:rsidRPr="00C62355">
        <w:rPr>
          <w:spacing w:val="-3"/>
        </w:rPr>
        <w:t xml:space="preserve"> </w:t>
      </w:r>
      <w:r w:rsidRPr="00C62355">
        <w:t>vlády</w:t>
      </w:r>
      <w:r w:rsidRPr="00C62355">
        <w:rPr>
          <w:spacing w:val="-1"/>
        </w:rPr>
        <w:t xml:space="preserve"> </w:t>
      </w:r>
      <w:r w:rsidRPr="00C62355">
        <w:t>Slovenskej</w:t>
      </w:r>
      <w:r w:rsidRPr="00C62355">
        <w:rPr>
          <w:spacing w:val="-1"/>
        </w:rPr>
        <w:t xml:space="preserve"> </w:t>
      </w:r>
      <w:r w:rsidRPr="00C62355">
        <w:t>republiky č.</w:t>
      </w:r>
      <w:r w:rsidR="00610718" w:rsidRPr="00C62355">
        <w:rPr>
          <w:spacing w:val="-1"/>
        </w:rPr>
        <w:t xml:space="preserve"> 111 z 11. marca 2020 </w:t>
      </w:r>
      <w:r w:rsidRPr="00C62355">
        <w:t>vydaného</w:t>
      </w:r>
      <w:r w:rsidRPr="00C62355">
        <w:rPr>
          <w:spacing w:val="-3"/>
        </w:rPr>
        <w:t xml:space="preserve"> </w:t>
      </w:r>
      <w:r w:rsidRPr="00C62355">
        <w:t>z</w:t>
      </w:r>
      <w:r w:rsidRPr="00C62355">
        <w:rPr>
          <w:spacing w:val="-2"/>
        </w:rPr>
        <w:t xml:space="preserve"> </w:t>
      </w:r>
      <w:r w:rsidRPr="00C62355">
        <w:t>dôvodu vyhlásenia</w:t>
      </w:r>
      <w:r w:rsidR="004F533E" w:rsidRPr="00C62355">
        <w:rPr>
          <w:spacing w:val="-57"/>
        </w:rPr>
        <w:t xml:space="preserve"> </w:t>
      </w:r>
      <w:r w:rsidR="00610718" w:rsidRPr="00C62355">
        <w:rPr>
          <w:rStyle w:val="Odkaznakomentr"/>
          <w:rFonts w:eastAsiaTheme="minorHAnsi"/>
          <w:b w:val="0"/>
          <w:bCs w:val="0"/>
          <w:color w:val="000000"/>
          <w:sz w:val="24"/>
          <w:szCs w:val="24"/>
          <w:lang w:bidi="si-LK"/>
        </w:rPr>
        <w:t xml:space="preserve"> m</w:t>
      </w:r>
      <w:r w:rsidR="00610718" w:rsidRPr="00C62355">
        <w:rPr>
          <w:rFonts w:eastAsiaTheme="minorHAnsi"/>
          <w:color w:val="000000"/>
        </w:rPr>
        <w:t>imoriadnej situácie v súvislosti s ohrozením verejného zdravia II. stupňa z dôvodu ochorenia COVID-19 spôsobeným korona vírusom SARS-CoV-2 na území Slovenskej republiky</w:t>
      </w:r>
    </w:p>
    <w:p w14:paraId="4AD1FF8D" w14:textId="77777777" w:rsidR="00610718" w:rsidRPr="00C62355" w:rsidRDefault="00610718" w:rsidP="00610718">
      <w:pPr>
        <w:pStyle w:val="Nadpis2"/>
        <w:spacing w:line="276" w:lineRule="auto"/>
        <w:jc w:val="both"/>
        <w:rPr>
          <w:b w:val="0"/>
        </w:rPr>
      </w:pPr>
    </w:p>
    <w:p w14:paraId="5845F6BF" w14:textId="2E7B84E0" w:rsidR="005108CF" w:rsidRPr="00C62355" w:rsidRDefault="005108CF" w:rsidP="00D828E0">
      <w:pPr>
        <w:pStyle w:val="Odsekzoznamu"/>
        <w:numPr>
          <w:ilvl w:val="0"/>
          <w:numId w:val="12"/>
        </w:numPr>
        <w:tabs>
          <w:tab w:val="left" w:pos="477"/>
        </w:tabs>
        <w:spacing w:line="276" w:lineRule="auto"/>
        <w:ind w:right="115"/>
        <w:jc w:val="both"/>
        <w:rPr>
          <w:sz w:val="24"/>
          <w:szCs w:val="24"/>
        </w:rPr>
      </w:pPr>
      <w:r w:rsidRPr="00C62355">
        <w:rPr>
          <w:sz w:val="24"/>
          <w:szCs w:val="24"/>
        </w:rPr>
        <w:t>Zubný lekár poskytuje telefonickú podporu, manažment, vyšetrenie a ošetrenie pacienta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počas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štandardných</w:t>
      </w:r>
      <w:r w:rsidRPr="00C62355">
        <w:rPr>
          <w:spacing w:val="-9"/>
          <w:sz w:val="24"/>
          <w:szCs w:val="24"/>
        </w:rPr>
        <w:t xml:space="preserve"> </w:t>
      </w:r>
      <w:r w:rsidR="00E151FA">
        <w:rPr>
          <w:spacing w:val="-9"/>
          <w:sz w:val="24"/>
          <w:szCs w:val="24"/>
        </w:rPr>
        <w:t xml:space="preserve">ordinačných </w:t>
      </w:r>
      <w:r w:rsidRPr="00C62355">
        <w:rPr>
          <w:sz w:val="24"/>
          <w:szCs w:val="24"/>
        </w:rPr>
        <w:t>hodín</w:t>
      </w:r>
      <w:r w:rsidRPr="00C62355">
        <w:rPr>
          <w:spacing w:val="-9"/>
          <w:sz w:val="24"/>
          <w:szCs w:val="24"/>
        </w:rPr>
        <w:t xml:space="preserve"> </w:t>
      </w:r>
      <w:r w:rsidRPr="00C62355">
        <w:rPr>
          <w:sz w:val="24"/>
          <w:szCs w:val="24"/>
        </w:rPr>
        <w:t>schválených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príslušným</w:t>
      </w:r>
      <w:r w:rsidRPr="00C62355">
        <w:rPr>
          <w:spacing w:val="-8"/>
          <w:sz w:val="24"/>
          <w:szCs w:val="24"/>
        </w:rPr>
        <w:t xml:space="preserve"> </w:t>
      </w:r>
      <w:r w:rsidRPr="00C62355">
        <w:rPr>
          <w:sz w:val="24"/>
          <w:szCs w:val="24"/>
        </w:rPr>
        <w:t>VÚC</w:t>
      </w:r>
      <w:r w:rsidRPr="00C62355">
        <w:rPr>
          <w:spacing w:val="-9"/>
          <w:sz w:val="24"/>
          <w:szCs w:val="24"/>
        </w:rPr>
        <w:t xml:space="preserve"> </w:t>
      </w:r>
      <w:r w:rsidRPr="00C62355">
        <w:rPr>
          <w:sz w:val="24"/>
          <w:szCs w:val="24"/>
        </w:rPr>
        <w:t>pre</w:t>
      </w:r>
      <w:r w:rsidRPr="00C62355">
        <w:rPr>
          <w:spacing w:val="-11"/>
          <w:sz w:val="24"/>
          <w:szCs w:val="24"/>
        </w:rPr>
        <w:t xml:space="preserve"> </w:t>
      </w:r>
      <w:r w:rsidRPr="00C62355">
        <w:rPr>
          <w:sz w:val="24"/>
          <w:szCs w:val="24"/>
        </w:rPr>
        <w:t>ambulanciu</w:t>
      </w:r>
      <w:r w:rsidRPr="00C62355">
        <w:rPr>
          <w:spacing w:val="-9"/>
          <w:sz w:val="24"/>
          <w:szCs w:val="24"/>
        </w:rPr>
        <w:t xml:space="preserve"> </w:t>
      </w:r>
      <w:r w:rsidRPr="00C62355">
        <w:rPr>
          <w:sz w:val="24"/>
          <w:szCs w:val="24"/>
        </w:rPr>
        <w:t>zubného</w:t>
      </w:r>
      <w:r w:rsidRPr="00C62355">
        <w:rPr>
          <w:spacing w:val="-9"/>
          <w:sz w:val="24"/>
          <w:szCs w:val="24"/>
        </w:rPr>
        <w:t xml:space="preserve"> </w:t>
      </w:r>
      <w:r w:rsidRPr="00C62355">
        <w:rPr>
          <w:sz w:val="24"/>
          <w:szCs w:val="24"/>
        </w:rPr>
        <w:t>lekárstva</w:t>
      </w:r>
      <w:r w:rsidRPr="00C62355">
        <w:rPr>
          <w:spacing w:val="-57"/>
          <w:sz w:val="24"/>
          <w:szCs w:val="24"/>
        </w:rPr>
        <w:t xml:space="preserve"> </w:t>
      </w:r>
      <w:r w:rsidRPr="00C62355">
        <w:rPr>
          <w:sz w:val="24"/>
          <w:szCs w:val="24"/>
        </w:rPr>
        <w:t xml:space="preserve">(ďalej len </w:t>
      </w:r>
      <w:r w:rsidR="00E151FA">
        <w:rPr>
          <w:sz w:val="24"/>
          <w:szCs w:val="24"/>
        </w:rPr>
        <w:t>„</w:t>
      </w:r>
      <w:r w:rsidRPr="00C62355">
        <w:rPr>
          <w:sz w:val="24"/>
          <w:szCs w:val="24"/>
        </w:rPr>
        <w:t>ambulancia</w:t>
      </w:r>
      <w:r w:rsidR="00E151FA">
        <w:rPr>
          <w:sz w:val="24"/>
          <w:szCs w:val="24"/>
        </w:rPr>
        <w:t>“</w:t>
      </w:r>
      <w:r w:rsidRPr="00C62355">
        <w:rPr>
          <w:sz w:val="24"/>
          <w:szCs w:val="24"/>
        </w:rPr>
        <w:t xml:space="preserve">). Postupuje v súlade s aktuálnym znením vyhlášok Úradu verejného zdravotníctva Slovenskej republiky a regionálnych úradov </w:t>
      </w:r>
      <w:r w:rsidR="00714F6C">
        <w:rPr>
          <w:sz w:val="24"/>
          <w:szCs w:val="24"/>
        </w:rPr>
        <w:t xml:space="preserve">verejného zdravotníctva </w:t>
      </w:r>
      <w:r w:rsidRPr="00C62355">
        <w:rPr>
          <w:sz w:val="24"/>
          <w:szCs w:val="24"/>
        </w:rPr>
        <w:t>a platným štandardným, preventívno-diagnosticko-terapeutickým postupom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pacing w:val="-1"/>
          <w:sz w:val="24"/>
          <w:szCs w:val="24"/>
        </w:rPr>
        <w:t>pre</w:t>
      </w:r>
      <w:r w:rsidRPr="00C62355">
        <w:rPr>
          <w:spacing w:val="-12"/>
          <w:sz w:val="24"/>
          <w:szCs w:val="24"/>
        </w:rPr>
        <w:t xml:space="preserve"> </w:t>
      </w:r>
      <w:r w:rsidRPr="00C62355">
        <w:rPr>
          <w:spacing w:val="-1"/>
          <w:sz w:val="24"/>
          <w:szCs w:val="24"/>
        </w:rPr>
        <w:t>COVID-19.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Na</w:t>
      </w:r>
      <w:r w:rsidRPr="00C62355">
        <w:rPr>
          <w:spacing w:val="-11"/>
          <w:sz w:val="24"/>
          <w:szCs w:val="24"/>
        </w:rPr>
        <w:t xml:space="preserve"> </w:t>
      </w:r>
      <w:r w:rsidRPr="00C62355">
        <w:rPr>
          <w:sz w:val="24"/>
          <w:szCs w:val="24"/>
        </w:rPr>
        <w:t>dennej</w:t>
      </w:r>
      <w:r w:rsidRPr="00C62355">
        <w:rPr>
          <w:spacing w:val="-8"/>
          <w:sz w:val="24"/>
          <w:szCs w:val="24"/>
        </w:rPr>
        <w:t xml:space="preserve"> </w:t>
      </w:r>
      <w:r w:rsidRPr="00C62355">
        <w:rPr>
          <w:sz w:val="24"/>
          <w:szCs w:val="24"/>
        </w:rPr>
        <w:t>báze</w:t>
      </w:r>
      <w:r w:rsidRPr="00C62355">
        <w:rPr>
          <w:spacing w:val="-11"/>
          <w:sz w:val="24"/>
          <w:szCs w:val="24"/>
        </w:rPr>
        <w:t xml:space="preserve"> </w:t>
      </w:r>
      <w:r w:rsidRPr="00C62355">
        <w:rPr>
          <w:sz w:val="24"/>
          <w:szCs w:val="24"/>
        </w:rPr>
        <w:t>sleduje</w:t>
      </w:r>
      <w:r w:rsidRPr="00C62355">
        <w:rPr>
          <w:spacing w:val="-11"/>
          <w:sz w:val="24"/>
          <w:szCs w:val="24"/>
        </w:rPr>
        <w:t xml:space="preserve"> vyhlášky, </w:t>
      </w:r>
      <w:r w:rsidRPr="00C62355">
        <w:rPr>
          <w:sz w:val="24"/>
          <w:szCs w:val="24"/>
        </w:rPr>
        <w:t>usmernenia,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rozhodnutia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a</w:t>
      </w:r>
      <w:r w:rsidRPr="00C62355">
        <w:rPr>
          <w:spacing w:val="-11"/>
          <w:sz w:val="24"/>
          <w:szCs w:val="24"/>
        </w:rPr>
        <w:t xml:space="preserve"> </w:t>
      </w:r>
      <w:r w:rsidRPr="00C62355">
        <w:rPr>
          <w:sz w:val="24"/>
          <w:szCs w:val="24"/>
        </w:rPr>
        <w:t>pokyny</w:t>
      </w:r>
      <w:r w:rsidRPr="00C62355">
        <w:rPr>
          <w:spacing w:val="-16"/>
          <w:sz w:val="24"/>
          <w:szCs w:val="24"/>
        </w:rPr>
        <w:t xml:space="preserve"> </w:t>
      </w:r>
      <w:r w:rsidRPr="00C62355">
        <w:rPr>
          <w:sz w:val="24"/>
          <w:szCs w:val="24"/>
        </w:rPr>
        <w:t>Úradu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verejného</w:t>
      </w:r>
      <w:r w:rsidRPr="00C62355">
        <w:rPr>
          <w:spacing w:val="-57"/>
          <w:sz w:val="24"/>
          <w:szCs w:val="24"/>
        </w:rPr>
        <w:t xml:space="preserve"> </w:t>
      </w:r>
      <w:r w:rsidRPr="00C62355">
        <w:rPr>
          <w:sz w:val="24"/>
          <w:szCs w:val="24"/>
        </w:rPr>
        <w:t>zdravotníctva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Slovenskej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republiky,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Ministerstva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zdravotníctva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Slovenskej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republiky (ďalej len „MZ SR“),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orgánov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samosprávy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a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hlavného odborníka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MZ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SR pre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odbor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zubné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lekárstvo.</w:t>
      </w:r>
    </w:p>
    <w:p w14:paraId="0F17F101" w14:textId="036C090B" w:rsidR="005108CF" w:rsidRPr="00C62355" w:rsidRDefault="005108CF" w:rsidP="00D828E0">
      <w:pPr>
        <w:pStyle w:val="Odsekzoznamu"/>
        <w:numPr>
          <w:ilvl w:val="0"/>
          <w:numId w:val="12"/>
        </w:numPr>
        <w:tabs>
          <w:tab w:val="left" w:pos="477"/>
        </w:tabs>
        <w:spacing w:before="10" w:line="276" w:lineRule="auto"/>
        <w:ind w:hanging="361"/>
        <w:jc w:val="both"/>
        <w:rPr>
          <w:sz w:val="24"/>
          <w:szCs w:val="24"/>
        </w:rPr>
      </w:pPr>
      <w:r w:rsidRPr="00C62355">
        <w:rPr>
          <w:sz w:val="24"/>
          <w:szCs w:val="24"/>
        </w:rPr>
        <w:t>Pre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účely</w:t>
      </w:r>
      <w:r w:rsidRPr="00C62355">
        <w:rPr>
          <w:spacing w:val="-6"/>
          <w:sz w:val="24"/>
          <w:szCs w:val="24"/>
        </w:rPr>
        <w:t xml:space="preserve"> </w:t>
      </w:r>
      <w:r w:rsidRPr="00C62355">
        <w:rPr>
          <w:sz w:val="24"/>
          <w:szCs w:val="24"/>
        </w:rPr>
        <w:t>týchto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opatrení</w:t>
      </w:r>
      <w:r w:rsidRPr="00C62355">
        <w:rPr>
          <w:spacing w:val="2"/>
          <w:sz w:val="24"/>
          <w:szCs w:val="24"/>
        </w:rPr>
        <w:t xml:space="preserve"> </w:t>
      </w:r>
      <w:r w:rsidRPr="00C62355">
        <w:rPr>
          <w:sz w:val="24"/>
          <w:szCs w:val="24"/>
        </w:rPr>
        <w:t>sú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definované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nasledovné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kategórie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 xml:space="preserve">pacientov: </w:t>
      </w:r>
    </w:p>
    <w:p w14:paraId="2E56A5CD" w14:textId="19BF424C" w:rsidR="005108CF" w:rsidRPr="00C62355" w:rsidRDefault="000F29FD" w:rsidP="00D831AA">
      <w:pPr>
        <w:pStyle w:val="Odsekzoznamu"/>
        <w:numPr>
          <w:ilvl w:val="1"/>
          <w:numId w:val="12"/>
        </w:numPr>
        <w:tabs>
          <w:tab w:val="left" w:pos="1526"/>
        </w:tabs>
        <w:spacing w:before="11" w:line="276" w:lineRule="auto"/>
        <w:ind w:right="113" w:hanging="431"/>
      </w:pPr>
      <w:r>
        <w:rPr>
          <w:sz w:val="24"/>
          <w:szCs w:val="24"/>
        </w:rPr>
        <w:t xml:space="preserve">Zdravý </w:t>
      </w:r>
      <w:r w:rsidR="005108CF" w:rsidRPr="00C62355">
        <w:rPr>
          <w:sz w:val="24"/>
          <w:szCs w:val="24"/>
        </w:rPr>
        <w:t>pacient</w:t>
      </w:r>
      <w:r w:rsidRPr="0087083A">
        <w:rPr>
          <w:sz w:val="24"/>
          <w:szCs w:val="24"/>
        </w:rPr>
        <w:t xml:space="preserve"> bez známok respiračného ochorenia</w:t>
      </w:r>
      <w:r w:rsidR="0087083A">
        <w:rPr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–</w:t>
      </w:r>
      <w:r w:rsidR="005108CF" w:rsidRPr="00C62355">
        <w:rPr>
          <w:spacing w:val="37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pacient</w:t>
      </w:r>
      <w:r w:rsidR="005108CF" w:rsidRPr="00C62355">
        <w:rPr>
          <w:spacing w:val="4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COVID-19</w:t>
      </w:r>
      <w:r w:rsidR="005108CF" w:rsidRPr="00C62355">
        <w:rPr>
          <w:spacing w:val="37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negatívny:</w:t>
      </w:r>
      <w:r w:rsidR="005108CF" w:rsidRPr="00C62355">
        <w:rPr>
          <w:spacing w:val="37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každá</w:t>
      </w:r>
      <w:r w:rsidR="005108CF" w:rsidRPr="00C62355">
        <w:rPr>
          <w:spacing w:val="37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zdravá</w:t>
      </w:r>
      <w:r w:rsidR="005108CF" w:rsidRPr="00C62355">
        <w:rPr>
          <w:spacing w:val="36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osoba</w:t>
      </w:r>
      <w:r w:rsidR="005108CF" w:rsidRPr="00C62355">
        <w:rPr>
          <w:spacing w:val="37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alebo osoba bez respiračného ochorenia (príznaky chrípky, bolesti hrdla, zvýšená telesná teplota).</w:t>
      </w:r>
    </w:p>
    <w:p w14:paraId="66C4C1FB" w14:textId="7CD1FD17" w:rsidR="005108CF" w:rsidRPr="00C62355" w:rsidRDefault="005108CF" w:rsidP="00D828E0">
      <w:pPr>
        <w:pStyle w:val="Odsekzoznamu"/>
        <w:numPr>
          <w:ilvl w:val="1"/>
          <w:numId w:val="12"/>
        </w:numPr>
        <w:tabs>
          <w:tab w:val="left" w:pos="1526"/>
        </w:tabs>
        <w:spacing w:line="276" w:lineRule="auto"/>
        <w:ind w:hanging="433"/>
        <w:rPr>
          <w:sz w:val="24"/>
          <w:szCs w:val="24"/>
        </w:rPr>
      </w:pPr>
      <w:r w:rsidRPr="00C62355">
        <w:rPr>
          <w:sz w:val="24"/>
          <w:szCs w:val="24"/>
        </w:rPr>
        <w:t>Možný</w:t>
      </w:r>
      <w:r w:rsidRPr="00C62355">
        <w:rPr>
          <w:spacing w:val="-8"/>
          <w:sz w:val="24"/>
          <w:szCs w:val="24"/>
        </w:rPr>
        <w:t xml:space="preserve"> </w:t>
      </w:r>
      <w:r w:rsidRPr="00C62355">
        <w:rPr>
          <w:sz w:val="24"/>
          <w:szCs w:val="24"/>
        </w:rPr>
        <w:t xml:space="preserve">prípad </w:t>
      </w:r>
      <w:r w:rsidR="000F29FD">
        <w:rPr>
          <w:sz w:val="24"/>
          <w:szCs w:val="24"/>
        </w:rPr>
        <w:t>ochorenia COVID- 19</w:t>
      </w:r>
      <w:r w:rsidRPr="00C62355">
        <w:rPr>
          <w:sz w:val="24"/>
          <w:szCs w:val="24"/>
        </w:rPr>
        <w:t>: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Každá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osoba,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ktorá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spĺňa</w:t>
      </w:r>
      <w:r w:rsidRPr="00C62355">
        <w:rPr>
          <w:spacing w:val="59"/>
          <w:sz w:val="24"/>
          <w:szCs w:val="24"/>
        </w:rPr>
        <w:t xml:space="preserve"> </w:t>
      </w:r>
      <w:r w:rsidRPr="00C62355">
        <w:rPr>
          <w:sz w:val="24"/>
          <w:szCs w:val="24"/>
        </w:rPr>
        <w:t>klinické kritériá.</w:t>
      </w:r>
    </w:p>
    <w:p w14:paraId="2552B584" w14:textId="0D78D7B2" w:rsidR="005108CF" w:rsidRPr="00C62355" w:rsidRDefault="005108CF" w:rsidP="00D828E0">
      <w:pPr>
        <w:pStyle w:val="Odsekzoznamu"/>
        <w:numPr>
          <w:ilvl w:val="1"/>
          <w:numId w:val="12"/>
        </w:numPr>
        <w:tabs>
          <w:tab w:val="left" w:pos="1526"/>
        </w:tabs>
        <w:spacing w:line="276" w:lineRule="auto"/>
        <w:ind w:right="112"/>
        <w:rPr>
          <w:sz w:val="24"/>
          <w:szCs w:val="24"/>
        </w:rPr>
      </w:pPr>
      <w:r w:rsidRPr="00C62355">
        <w:rPr>
          <w:sz w:val="24"/>
          <w:szCs w:val="24"/>
        </w:rPr>
        <w:t>Pravdepodobný</w:t>
      </w:r>
      <w:r w:rsidRPr="00C62355">
        <w:rPr>
          <w:spacing w:val="60"/>
          <w:sz w:val="24"/>
          <w:szCs w:val="24"/>
        </w:rPr>
        <w:t xml:space="preserve"> </w:t>
      </w:r>
      <w:r w:rsidRPr="00C62355">
        <w:rPr>
          <w:sz w:val="24"/>
          <w:szCs w:val="24"/>
        </w:rPr>
        <w:t>prípad</w:t>
      </w:r>
      <w:r w:rsidR="000F29FD">
        <w:rPr>
          <w:sz w:val="24"/>
          <w:szCs w:val="24"/>
        </w:rPr>
        <w:t xml:space="preserve"> ochorenia COVID -19</w:t>
      </w:r>
      <w:r w:rsidRPr="00C62355">
        <w:rPr>
          <w:sz w:val="24"/>
          <w:szCs w:val="24"/>
        </w:rPr>
        <w:t>:</w:t>
      </w:r>
      <w:r w:rsidRPr="00C62355">
        <w:rPr>
          <w:spacing w:val="6"/>
          <w:sz w:val="24"/>
          <w:szCs w:val="24"/>
        </w:rPr>
        <w:t xml:space="preserve"> </w:t>
      </w:r>
      <w:r w:rsidRPr="00C62355">
        <w:rPr>
          <w:sz w:val="24"/>
          <w:szCs w:val="24"/>
        </w:rPr>
        <w:t>každá</w:t>
      </w:r>
      <w:r w:rsidRPr="00C62355">
        <w:rPr>
          <w:spacing w:val="3"/>
          <w:sz w:val="24"/>
          <w:szCs w:val="24"/>
        </w:rPr>
        <w:t xml:space="preserve"> </w:t>
      </w:r>
      <w:r w:rsidRPr="00C62355">
        <w:rPr>
          <w:sz w:val="24"/>
          <w:szCs w:val="24"/>
        </w:rPr>
        <w:t>osoba,</w:t>
      </w:r>
      <w:r w:rsidRPr="00C62355">
        <w:rPr>
          <w:spacing w:val="4"/>
          <w:sz w:val="24"/>
          <w:szCs w:val="24"/>
        </w:rPr>
        <w:t xml:space="preserve"> </w:t>
      </w:r>
      <w:r w:rsidRPr="00C62355">
        <w:rPr>
          <w:sz w:val="24"/>
          <w:szCs w:val="24"/>
        </w:rPr>
        <w:t>ktorá</w:t>
      </w:r>
      <w:r w:rsidRPr="00C62355">
        <w:rPr>
          <w:spacing w:val="5"/>
          <w:sz w:val="24"/>
          <w:szCs w:val="24"/>
        </w:rPr>
        <w:t xml:space="preserve"> </w:t>
      </w:r>
      <w:r w:rsidRPr="00C62355">
        <w:rPr>
          <w:sz w:val="24"/>
          <w:szCs w:val="24"/>
        </w:rPr>
        <w:t>spĺňa</w:t>
      </w:r>
      <w:r w:rsidRPr="00C62355">
        <w:rPr>
          <w:spacing w:val="3"/>
          <w:sz w:val="24"/>
          <w:szCs w:val="24"/>
        </w:rPr>
        <w:t xml:space="preserve"> </w:t>
      </w:r>
      <w:r w:rsidRPr="00C62355">
        <w:rPr>
          <w:sz w:val="24"/>
          <w:szCs w:val="24"/>
        </w:rPr>
        <w:t>klinické</w:t>
      </w:r>
      <w:r w:rsidRPr="00C62355">
        <w:rPr>
          <w:spacing w:val="3"/>
          <w:sz w:val="24"/>
          <w:szCs w:val="24"/>
        </w:rPr>
        <w:t xml:space="preserve"> </w:t>
      </w:r>
      <w:r w:rsidRPr="00C62355">
        <w:rPr>
          <w:sz w:val="24"/>
          <w:szCs w:val="24"/>
        </w:rPr>
        <w:t>kritériá,</w:t>
      </w:r>
      <w:r w:rsidRPr="00C62355">
        <w:rPr>
          <w:spacing w:val="6"/>
          <w:sz w:val="24"/>
          <w:szCs w:val="24"/>
        </w:rPr>
        <w:t xml:space="preserve"> </w:t>
      </w:r>
      <w:r w:rsidRPr="00C62355">
        <w:rPr>
          <w:sz w:val="24"/>
          <w:szCs w:val="24"/>
        </w:rPr>
        <w:t>má</w:t>
      </w:r>
      <w:r w:rsidRPr="00C62355">
        <w:rPr>
          <w:spacing w:val="-57"/>
          <w:sz w:val="24"/>
          <w:szCs w:val="24"/>
        </w:rPr>
        <w:t xml:space="preserve"> </w:t>
      </w:r>
      <w:r w:rsidRPr="00C62355">
        <w:rPr>
          <w:sz w:val="24"/>
          <w:szCs w:val="24"/>
        </w:rPr>
        <w:t>epidemiologickú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súvislosť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alebo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každá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osoba,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ktorá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spĺňa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diagnostické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kritériá.</w:t>
      </w:r>
    </w:p>
    <w:p w14:paraId="710A620A" w14:textId="02A977DC" w:rsidR="005108CF" w:rsidRPr="00C62355" w:rsidRDefault="005108CF" w:rsidP="00D828E0">
      <w:pPr>
        <w:pStyle w:val="Odsekzoznamu"/>
        <w:numPr>
          <w:ilvl w:val="1"/>
          <w:numId w:val="12"/>
        </w:numPr>
        <w:tabs>
          <w:tab w:val="left" w:pos="1526"/>
        </w:tabs>
        <w:spacing w:line="276" w:lineRule="auto"/>
        <w:ind w:hanging="433"/>
        <w:rPr>
          <w:sz w:val="24"/>
          <w:szCs w:val="24"/>
        </w:rPr>
      </w:pPr>
      <w:r w:rsidRPr="00C62355">
        <w:rPr>
          <w:sz w:val="24"/>
          <w:szCs w:val="24"/>
        </w:rPr>
        <w:t>Potvrdený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prípad</w:t>
      </w:r>
      <w:r w:rsidR="000F29FD" w:rsidRPr="000F29FD">
        <w:rPr>
          <w:sz w:val="24"/>
          <w:szCs w:val="24"/>
        </w:rPr>
        <w:t xml:space="preserve"> </w:t>
      </w:r>
      <w:r w:rsidR="000F29FD">
        <w:rPr>
          <w:sz w:val="24"/>
          <w:szCs w:val="24"/>
        </w:rPr>
        <w:t>ochorenia COVID-19</w:t>
      </w:r>
      <w:r w:rsidRPr="00C62355">
        <w:rPr>
          <w:sz w:val="24"/>
          <w:szCs w:val="24"/>
        </w:rPr>
        <w:t>: každá osoba,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ktorá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spĺňa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laboratórne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kritériá.</w:t>
      </w:r>
    </w:p>
    <w:p w14:paraId="366018B6" w14:textId="74065BC6" w:rsidR="005108CF" w:rsidRPr="00C62355" w:rsidRDefault="005108CF" w:rsidP="00D828E0">
      <w:pPr>
        <w:tabs>
          <w:tab w:val="left" w:pos="1526"/>
        </w:tabs>
        <w:spacing w:line="276" w:lineRule="auto"/>
        <w:jc w:val="both"/>
        <w:rPr>
          <w:sz w:val="24"/>
          <w:szCs w:val="24"/>
        </w:rPr>
      </w:pPr>
      <w:r w:rsidRPr="00C62355">
        <w:rPr>
          <w:sz w:val="24"/>
          <w:szCs w:val="24"/>
        </w:rPr>
        <w:t xml:space="preserve">                  2.5. </w:t>
      </w:r>
      <w:r w:rsidRPr="00C62355">
        <w:rPr>
          <w:sz w:val="24"/>
          <w:szCs w:val="24"/>
        </w:rPr>
        <w:tab/>
        <w:t>Kontakt pacienta s pozitívnou osobou</w:t>
      </w:r>
      <w:r w:rsidR="000F29FD">
        <w:rPr>
          <w:sz w:val="24"/>
          <w:szCs w:val="24"/>
        </w:rPr>
        <w:t xml:space="preserve"> na ochorenia COVID-19</w:t>
      </w:r>
      <w:r w:rsidR="00C01251">
        <w:rPr>
          <w:rStyle w:val="Odkaznapoznmkupodiarou"/>
          <w:sz w:val="24"/>
          <w:szCs w:val="24"/>
        </w:rPr>
        <w:footnoteReference w:id="1"/>
      </w:r>
      <w:r w:rsidR="00C01251" w:rsidRPr="00C62355">
        <w:rPr>
          <w:sz w:val="24"/>
          <w:szCs w:val="24"/>
          <w:vertAlign w:val="superscript"/>
        </w:rPr>
        <w:t>)</w:t>
      </w:r>
      <w:r w:rsidRPr="00C62355">
        <w:rPr>
          <w:sz w:val="24"/>
          <w:szCs w:val="24"/>
        </w:rPr>
        <w:t>:</w:t>
      </w:r>
      <w:r w:rsidR="004F533E" w:rsidRPr="00C62355">
        <w:rPr>
          <w:sz w:val="24"/>
          <w:szCs w:val="24"/>
        </w:rPr>
        <w:t xml:space="preserve"> </w:t>
      </w:r>
    </w:p>
    <w:p w14:paraId="1FA0DA5B" w14:textId="77777777" w:rsidR="005108CF" w:rsidRPr="00C62355" w:rsidRDefault="005108CF" w:rsidP="00D828E0">
      <w:pPr>
        <w:pStyle w:val="Default"/>
        <w:tabs>
          <w:tab w:val="left" w:pos="1560"/>
          <w:tab w:val="left" w:pos="1843"/>
        </w:tabs>
        <w:spacing w:line="276" w:lineRule="auto"/>
        <w:jc w:val="both"/>
        <w:rPr>
          <w:rFonts w:ascii="Times New Roman" w:hAnsi="Times New Roman" w:cs="Times New Roman"/>
        </w:rPr>
      </w:pPr>
      <w:r w:rsidRPr="00C6235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</w:t>
      </w:r>
      <w:r w:rsidRPr="00C62355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- </w:t>
      </w:r>
      <w:r w:rsidRPr="00C6235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62355">
        <w:rPr>
          <w:rFonts w:ascii="Times New Roman" w:hAnsi="Times New Roman" w:cs="Times New Roman"/>
          <w:b/>
          <w:bCs/>
        </w:rPr>
        <w:t xml:space="preserve">Úzky kontakt s pozitívnou osobou </w:t>
      </w:r>
      <w:r w:rsidRPr="00C62355">
        <w:rPr>
          <w:rFonts w:ascii="Times New Roman" w:hAnsi="Times New Roman" w:cs="Times New Roman"/>
        </w:rPr>
        <w:t xml:space="preserve">na ochorenie COVID-19, </w:t>
      </w:r>
    </w:p>
    <w:p w14:paraId="78E59F89" w14:textId="76B6FE82" w:rsidR="005108CF" w:rsidRPr="00C62355" w:rsidRDefault="005108CF" w:rsidP="003C18DE">
      <w:pPr>
        <w:pStyle w:val="Default"/>
        <w:spacing w:line="276" w:lineRule="auto"/>
        <w:ind w:left="1843" w:hanging="283"/>
        <w:jc w:val="both"/>
        <w:rPr>
          <w:rFonts w:ascii="Times New Roman" w:hAnsi="Times New Roman" w:cs="Times New Roman"/>
        </w:rPr>
      </w:pPr>
      <w:r w:rsidRPr="00C62355">
        <w:rPr>
          <w:rFonts w:ascii="Times New Roman" w:hAnsi="Times New Roman" w:cs="Times New Roman"/>
        </w:rPr>
        <w:t>-</w:t>
      </w:r>
      <w:r w:rsidR="003C18DE" w:rsidRPr="00C62355">
        <w:rPr>
          <w:rFonts w:ascii="Times New Roman" w:hAnsi="Times New Roman" w:cs="Times New Roman"/>
        </w:rPr>
        <w:tab/>
      </w:r>
      <w:r w:rsidRPr="00C62355">
        <w:rPr>
          <w:rFonts w:ascii="Times New Roman" w:hAnsi="Times New Roman" w:cs="Times New Roman"/>
          <w:b/>
          <w:bCs/>
        </w:rPr>
        <w:t xml:space="preserve">Bežný kontakt s pozitívnou osobou </w:t>
      </w:r>
      <w:r w:rsidRPr="00C62355">
        <w:rPr>
          <w:rFonts w:ascii="Times New Roman" w:hAnsi="Times New Roman" w:cs="Times New Roman"/>
        </w:rPr>
        <w:t xml:space="preserve">na ochorenie COVID-19 </w:t>
      </w:r>
      <w:r w:rsidRPr="00C62355">
        <w:rPr>
          <w:rFonts w:ascii="Times New Roman" w:hAnsi="Times New Roman" w:cs="Times New Roman"/>
          <w:b/>
          <w:bCs/>
        </w:rPr>
        <w:t>s</w:t>
      </w:r>
      <w:r w:rsidR="003C18DE" w:rsidRPr="00C62355">
        <w:rPr>
          <w:rFonts w:ascii="Times New Roman" w:hAnsi="Times New Roman" w:cs="Times New Roman"/>
          <w:b/>
          <w:bCs/>
        </w:rPr>
        <w:t> </w:t>
      </w:r>
      <w:r w:rsidRPr="00C62355">
        <w:rPr>
          <w:rFonts w:ascii="Times New Roman" w:hAnsi="Times New Roman" w:cs="Times New Roman"/>
          <w:b/>
          <w:bCs/>
        </w:rPr>
        <w:t>klinickými</w:t>
      </w:r>
      <w:r w:rsidR="003C18DE" w:rsidRPr="00C62355">
        <w:rPr>
          <w:rFonts w:ascii="Times New Roman" w:hAnsi="Times New Roman" w:cs="Times New Roman"/>
          <w:b/>
          <w:bCs/>
        </w:rPr>
        <w:t xml:space="preserve"> </w:t>
      </w:r>
      <w:r w:rsidRPr="00C62355">
        <w:rPr>
          <w:rFonts w:ascii="Times New Roman" w:hAnsi="Times New Roman" w:cs="Times New Roman"/>
          <w:b/>
          <w:bCs/>
        </w:rPr>
        <w:t>príznakmi</w:t>
      </w:r>
      <w:r w:rsidRPr="00C62355">
        <w:rPr>
          <w:rFonts w:ascii="Times New Roman" w:hAnsi="Times New Roman" w:cs="Times New Roman"/>
        </w:rPr>
        <w:t xml:space="preserve">, </w:t>
      </w:r>
    </w:p>
    <w:p w14:paraId="1C2639BE" w14:textId="35DF51AA" w:rsidR="005108CF" w:rsidRPr="00C62355" w:rsidRDefault="005108CF" w:rsidP="00D828E0">
      <w:pPr>
        <w:pStyle w:val="Default"/>
        <w:tabs>
          <w:tab w:val="left" w:pos="1560"/>
          <w:tab w:val="left" w:pos="1701"/>
          <w:tab w:val="left" w:pos="1843"/>
        </w:tabs>
        <w:spacing w:line="276" w:lineRule="auto"/>
        <w:ind w:left="1843" w:hanging="1843"/>
        <w:jc w:val="both"/>
        <w:rPr>
          <w:rFonts w:ascii="Times New Roman" w:hAnsi="Times New Roman" w:cs="Times New Roman"/>
        </w:rPr>
      </w:pPr>
      <w:r w:rsidRPr="00C62355">
        <w:rPr>
          <w:rFonts w:ascii="Times New Roman" w:hAnsi="Times New Roman" w:cs="Times New Roman"/>
        </w:rPr>
        <w:tab/>
        <w:t xml:space="preserve">- </w:t>
      </w:r>
      <w:r w:rsidRPr="00C62355">
        <w:rPr>
          <w:rFonts w:ascii="Times New Roman" w:hAnsi="Times New Roman" w:cs="Times New Roman"/>
        </w:rPr>
        <w:tab/>
      </w:r>
      <w:r w:rsidRPr="00C62355">
        <w:rPr>
          <w:rFonts w:ascii="Times New Roman" w:hAnsi="Times New Roman" w:cs="Times New Roman"/>
        </w:rPr>
        <w:tab/>
      </w:r>
      <w:r w:rsidRPr="00C62355">
        <w:rPr>
          <w:rFonts w:ascii="Times New Roman" w:hAnsi="Times New Roman" w:cs="Times New Roman"/>
          <w:b/>
          <w:bCs/>
        </w:rPr>
        <w:t xml:space="preserve">Bežný kontakt s pozitívnou osobou </w:t>
      </w:r>
      <w:r w:rsidRPr="00C62355">
        <w:rPr>
          <w:rFonts w:ascii="Times New Roman" w:hAnsi="Times New Roman" w:cs="Times New Roman"/>
        </w:rPr>
        <w:t xml:space="preserve">na ochorenie COVID-19 </w:t>
      </w:r>
      <w:r w:rsidRPr="00C62355">
        <w:rPr>
          <w:rFonts w:ascii="Times New Roman" w:hAnsi="Times New Roman" w:cs="Times New Roman"/>
          <w:b/>
          <w:bCs/>
        </w:rPr>
        <w:t>bez klinických príznakov, ak má domácu izoláciu nariadenú príslušným R</w:t>
      </w:r>
      <w:r w:rsidR="00533B6C">
        <w:rPr>
          <w:rFonts w:ascii="Times New Roman" w:hAnsi="Times New Roman" w:cs="Times New Roman"/>
          <w:b/>
          <w:bCs/>
        </w:rPr>
        <w:t>Ú</w:t>
      </w:r>
      <w:r w:rsidRPr="00C62355">
        <w:rPr>
          <w:rFonts w:ascii="Times New Roman" w:hAnsi="Times New Roman" w:cs="Times New Roman"/>
          <w:b/>
          <w:bCs/>
        </w:rPr>
        <w:t>VZ</w:t>
      </w:r>
      <w:r w:rsidRPr="00C62355">
        <w:rPr>
          <w:rFonts w:ascii="Times New Roman" w:hAnsi="Times New Roman" w:cs="Times New Roman"/>
        </w:rPr>
        <w:t xml:space="preserve">, </w:t>
      </w:r>
    </w:p>
    <w:p w14:paraId="462C8FEE" w14:textId="7BE39694" w:rsidR="005108CF" w:rsidRDefault="005108CF" w:rsidP="00B963CE">
      <w:pPr>
        <w:pStyle w:val="Default"/>
        <w:spacing w:line="276" w:lineRule="auto"/>
        <w:ind w:left="1843" w:hanging="1843"/>
        <w:jc w:val="both"/>
      </w:pPr>
      <w:r w:rsidRPr="00C62355">
        <w:rPr>
          <w:rFonts w:ascii="Times New Roman" w:hAnsi="Times New Roman" w:cs="Times New Roman"/>
        </w:rPr>
        <w:t xml:space="preserve">                          - </w:t>
      </w:r>
      <w:r w:rsidRPr="00C62355">
        <w:rPr>
          <w:rFonts w:ascii="Times New Roman" w:hAnsi="Times New Roman" w:cs="Times New Roman"/>
        </w:rPr>
        <w:tab/>
      </w:r>
      <w:r w:rsidRPr="00C62355">
        <w:rPr>
          <w:rFonts w:ascii="Times New Roman" w:hAnsi="Times New Roman" w:cs="Times New Roman"/>
          <w:b/>
          <w:bCs/>
        </w:rPr>
        <w:t xml:space="preserve">Príchod z niektorých krajín </w:t>
      </w:r>
      <w:r w:rsidRPr="00C62355">
        <w:rPr>
          <w:rFonts w:ascii="Times New Roman" w:hAnsi="Times New Roman" w:cs="Times New Roman"/>
        </w:rPr>
        <w:t>pod</w:t>
      </w:r>
      <w:r w:rsidRPr="00C62355">
        <w:rPr>
          <w:rFonts w:ascii="Times New Roman" w:hAnsi="Times New Roman" w:cs="Times New Roman"/>
          <w:color w:val="auto"/>
        </w:rPr>
        <w:t>ľa aktuálnej úpravy.</w:t>
      </w:r>
    </w:p>
    <w:p w14:paraId="65149DCE" w14:textId="62F6D35B" w:rsidR="00B963CE" w:rsidRDefault="00B963CE" w:rsidP="00B963CE">
      <w:pPr>
        <w:pStyle w:val="Default"/>
        <w:spacing w:line="276" w:lineRule="auto"/>
        <w:ind w:left="1843" w:hanging="1843"/>
        <w:jc w:val="both"/>
      </w:pPr>
    </w:p>
    <w:p w14:paraId="32173D00" w14:textId="77777777" w:rsidR="00B963CE" w:rsidRPr="004F2A17" w:rsidRDefault="00B963CE" w:rsidP="00B963CE">
      <w:pPr>
        <w:pStyle w:val="Default"/>
        <w:spacing w:line="276" w:lineRule="auto"/>
        <w:ind w:left="1843" w:hanging="1843"/>
        <w:jc w:val="both"/>
        <w:sectPr w:rsidR="00B963CE" w:rsidRPr="004F2A17" w:rsidSect="005108CF">
          <w:pgSz w:w="11910" w:h="16840"/>
          <w:pgMar w:top="1340" w:right="1300" w:bottom="280" w:left="1300" w:header="708" w:footer="708" w:gutter="0"/>
          <w:cols w:space="708"/>
        </w:sectPr>
      </w:pPr>
    </w:p>
    <w:p w14:paraId="369A805E" w14:textId="4C952F3A" w:rsidR="005108CF" w:rsidRPr="00C62355" w:rsidRDefault="005108CF" w:rsidP="00D828E0">
      <w:pPr>
        <w:pStyle w:val="Zkladntext"/>
        <w:spacing w:before="2" w:line="276" w:lineRule="auto"/>
        <w:jc w:val="both"/>
        <w:rPr>
          <w:sz w:val="32"/>
        </w:rPr>
      </w:pPr>
    </w:p>
    <w:p w14:paraId="603B66FF" w14:textId="200BD698" w:rsidR="005108CF" w:rsidRPr="00C62355" w:rsidRDefault="005108CF" w:rsidP="00D828E0">
      <w:pPr>
        <w:pStyle w:val="Nadpis2"/>
        <w:numPr>
          <w:ilvl w:val="0"/>
          <w:numId w:val="12"/>
        </w:numPr>
        <w:tabs>
          <w:tab w:val="left" w:pos="477"/>
        </w:tabs>
        <w:spacing w:line="276" w:lineRule="auto"/>
        <w:ind w:hanging="361"/>
        <w:jc w:val="both"/>
      </w:pPr>
      <w:r w:rsidRPr="00C62355">
        <w:t>OŠETRENIE</w:t>
      </w:r>
      <w:r w:rsidRPr="00C62355">
        <w:rPr>
          <w:spacing w:val="-6"/>
        </w:rPr>
        <w:t xml:space="preserve"> </w:t>
      </w:r>
      <w:r w:rsidR="000F29FD">
        <w:t xml:space="preserve">Zdravého </w:t>
      </w:r>
      <w:r w:rsidR="000F29FD" w:rsidRPr="00C62355">
        <w:t>pacient</w:t>
      </w:r>
      <w:r w:rsidR="000F29FD">
        <w:t>a</w:t>
      </w:r>
      <w:r w:rsidR="000F29FD" w:rsidRPr="00E72D8A">
        <w:t xml:space="preserve"> bez známok respiračného ochorenia</w:t>
      </w:r>
      <w:r w:rsidR="000F29FD" w:rsidRPr="00C62355" w:rsidDel="000F29FD">
        <w:t xml:space="preserve"> </w:t>
      </w:r>
    </w:p>
    <w:p w14:paraId="61EB1E19" w14:textId="77777777" w:rsidR="005108CF" w:rsidRPr="00C62355" w:rsidRDefault="005108CF" w:rsidP="00D828E0">
      <w:pPr>
        <w:pStyle w:val="Odsekzoznamu"/>
        <w:numPr>
          <w:ilvl w:val="1"/>
          <w:numId w:val="12"/>
        </w:numPr>
        <w:tabs>
          <w:tab w:val="left" w:pos="1514"/>
        </w:tabs>
        <w:spacing w:line="276" w:lineRule="auto"/>
        <w:ind w:left="1513" w:hanging="421"/>
        <w:rPr>
          <w:sz w:val="24"/>
          <w:szCs w:val="24"/>
        </w:rPr>
      </w:pPr>
      <w:r w:rsidRPr="00C62355">
        <w:rPr>
          <w:sz w:val="24"/>
          <w:szCs w:val="24"/>
        </w:rPr>
        <w:t>POŽIADAVKY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NA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PACIENTA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PRED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VYŠETRENÍM</w:t>
      </w:r>
    </w:p>
    <w:p w14:paraId="13EEA0A4" w14:textId="39BE3EB3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36"/>
          <w:tab w:val="left" w:pos="837"/>
        </w:tabs>
        <w:spacing w:line="276" w:lineRule="auto"/>
        <w:ind w:hanging="361"/>
        <w:rPr>
          <w:sz w:val="24"/>
          <w:szCs w:val="24"/>
        </w:rPr>
      </w:pPr>
      <w:r w:rsidRPr="00C62355">
        <w:rPr>
          <w:sz w:val="24"/>
          <w:szCs w:val="24"/>
        </w:rPr>
        <w:t>pacient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sa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na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ošetrenie objedná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telefonicky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alebo</w:t>
      </w:r>
      <w:r w:rsidRPr="00C62355">
        <w:rPr>
          <w:spacing w:val="2"/>
          <w:sz w:val="24"/>
          <w:szCs w:val="24"/>
        </w:rPr>
        <w:t xml:space="preserve"> </w:t>
      </w:r>
      <w:r w:rsidRPr="00C62355">
        <w:rPr>
          <w:sz w:val="24"/>
          <w:szCs w:val="24"/>
        </w:rPr>
        <w:t>e-mailom</w:t>
      </w:r>
      <w:r w:rsidR="000F29FD">
        <w:rPr>
          <w:sz w:val="24"/>
          <w:szCs w:val="24"/>
        </w:rPr>
        <w:t>,</w:t>
      </w:r>
    </w:p>
    <w:p w14:paraId="44957B36" w14:textId="07B2E867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36"/>
          <w:tab w:val="left" w:pos="837"/>
        </w:tabs>
        <w:spacing w:line="276" w:lineRule="auto"/>
        <w:ind w:hanging="361"/>
        <w:rPr>
          <w:sz w:val="24"/>
          <w:szCs w:val="24"/>
        </w:rPr>
      </w:pPr>
      <w:r w:rsidRPr="00C62355">
        <w:rPr>
          <w:sz w:val="24"/>
          <w:szCs w:val="24"/>
        </w:rPr>
        <w:t>pri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vstupe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do zdravotníckeho zariadenia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pacient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musí mať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na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tvári</w:t>
      </w:r>
      <w:r w:rsidRPr="00C62355">
        <w:rPr>
          <w:spacing w:val="-1"/>
          <w:sz w:val="24"/>
          <w:szCs w:val="24"/>
        </w:rPr>
        <w:t xml:space="preserve"> </w:t>
      </w:r>
      <w:r w:rsidR="00DD495C" w:rsidRPr="00C62355">
        <w:rPr>
          <w:sz w:val="24"/>
          <w:szCs w:val="24"/>
        </w:rPr>
        <w:t>rúšk</w:t>
      </w:r>
      <w:r w:rsidR="00DD495C">
        <w:rPr>
          <w:sz w:val="24"/>
          <w:szCs w:val="24"/>
        </w:rPr>
        <w:t>o</w:t>
      </w:r>
      <w:r w:rsidRPr="00C62355">
        <w:rPr>
          <w:sz w:val="24"/>
          <w:szCs w:val="24"/>
        </w:rPr>
        <w:t>,</w:t>
      </w:r>
    </w:p>
    <w:p w14:paraId="35A492F8" w14:textId="1AA22549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36"/>
          <w:tab w:val="left" w:pos="837"/>
        </w:tabs>
        <w:spacing w:line="276" w:lineRule="auto"/>
        <w:ind w:hanging="361"/>
        <w:rPr>
          <w:sz w:val="24"/>
          <w:szCs w:val="24"/>
        </w:rPr>
      </w:pPr>
      <w:r w:rsidRPr="00C62355">
        <w:rPr>
          <w:spacing w:val="-1"/>
          <w:sz w:val="24"/>
          <w:szCs w:val="24"/>
        </w:rPr>
        <w:t>pacient</w:t>
      </w:r>
      <w:r w:rsidRPr="00C62355">
        <w:rPr>
          <w:spacing w:val="-12"/>
          <w:sz w:val="24"/>
          <w:szCs w:val="24"/>
        </w:rPr>
        <w:t xml:space="preserve"> </w:t>
      </w:r>
      <w:r w:rsidR="000F29FD" w:rsidRPr="00C62355">
        <w:rPr>
          <w:sz w:val="24"/>
          <w:szCs w:val="24"/>
        </w:rPr>
        <w:t>si</w:t>
      </w:r>
      <w:r w:rsidR="000F29FD" w:rsidRPr="00C62355">
        <w:rPr>
          <w:spacing w:val="-1"/>
          <w:sz w:val="24"/>
          <w:szCs w:val="24"/>
        </w:rPr>
        <w:t xml:space="preserve"> </w:t>
      </w:r>
      <w:r w:rsidRPr="00C62355">
        <w:rPr>
          <w:spacing w:val="-1"/>
          <w:sz w:val="24"/>
          <w:szCs w:val="24"/>
        </w:rPr>
        <w:t>pri</w:t>
      </w:r>
      <w:r w:rsidRPr="00C62355">
        <w:rPr>
          <w:spacing w:val="-13"/>
          <w:sz w:val="24"/>
          <w:szCs w:val="24"/>
        </w:rPr>
        <w:t xml:space="preserve"> </w:t>
      </w:r>
      <w:r w:rsidRPr="00C62355">
        <w:rPr>
          <w:spacing w:val="-1"/>
          <w:sz w:val="24"/>
          <w:szCs w:val="24"/>
        </w:rPr>
        <w:t>vstupe</w:t>
      </w:r>
      <w:r w:rsidRPr="00C62355">
        <w:rPr>
          <w:spacing w:val="-12"/>
          <w:sz w:val="24"/>
          <w:szCs w:val="24"/>
        </w:rPr>
        <w:t xml:space="preserve"> </w:t>
      </w:r>
      <w:r w:rsidRPr="00C62355">
        <w:rPr>
          <w:sz w:val="24"/>
          <w:szCs w:val="24"/>
        </w:rPr>
        <w:t>do</w:t>
      </w:r>
      <w:r w:rsidRPr="00C62355">
        <w:rPr>
          <w:spacing w:val="-12"/>
          <w:sz w:val="24"/>
          <w:szCs w:val="24"/>
        </w:rPr>
        <w:t xml:space="preserve"> </w:t>
      </w:r>
      <w:r w:rsidR="00A71C20" w:rsidRPr="00C62355">
        <w:rPr>
          <w:sz w:val="24"/>
          <w:szCs w:val="24"/>
        </w:rPr>
        <w:t xml:space="preserve">zdravotníckeho </w:t>
      </w:r>
      <w:r w:rsidRPr="00C62355">
        <w:rPr>
          <w:sz w:val="24"/>
          <w:szCs w:val="24"/>
        </w:rPr>
        <w:t>zariadenia</w:t>
      </w:r>
      <w:r w:rsidRPr="00C62355">
        <w:rPr>
          <w:spacing w:val="-13"/>
          <w:sz w:val="24"/>
          <w:szCs w:val="24"/>
        </w:rPr>
        <w:t xml:space="preserve"> </w:t>
      </w:r>
      <w:r w:rsidRPr="00C62355">
        <w:rPr>
          <w:sz w:val="24"/>
          <w:szCs w:val="24"/>
        </w:rPr>
        <w:t>dezinfikuje</w:t>
      </w:r>
      <w:r w:rsidRPr="00C62355">
        <w:rPr>
          <w:spacing w:val="-12"/>
          <w:sz w:val="24"/>
          <w:szCs w:val="24"/>
        </w:rPr>
        <w:t xml:space="preserve"> </w:t>
      </w:r>
      <w:r w:rsidRPr="00C62355">
        <w:rPr>
          <w:sz w:val="24"/>
          <w:szCs w:val="24"/>
        </w:rPr>
        <w:t>ruky</w:t>
      </w:r>
      <w:r w:rsidRPr="00C62355">
        <w:rPr>
          <w:spacing w:val="-15"/>
          <w:sz w:val="24"/>
          <w:szCs w:val="24"/>
        </w:rPr>
        <w:t xml:space="preserve"> </w:t>
      </w:r>
      <w:r w:rsidRPr="00C62355">
        <w:rPr>
          <w:sz w:val="24"/>
          <w:szCs w:val="24"/>
        </w:rPr>
        <w:t>vhodným</w:t>
      </w:r>
      <w:r w:rsidRPr="00C62355">
        <w:rPr>
          <w:spacing w:val="-11"/>
          <w:sz w:val="24"/>
          <w:szCs w:val="24"/>
        </w:rPr>
        <w:t xml:space="preserve"> </w:t>
      </w:r>
      <w:r w:rsidRPr="00C62355">
        <w:rPr>
          <w:sz w:val="24"/>
          <w:szCs w:val="24"/>
        </w:rPr>
        <w:t>dezinfekčným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prípravkom</w:t>
      </w:r>
      <w:r w:rsidR="000F29FD">
        <w:rPr>
          <w:sz w:val="24"/>
          <w:szCs w:val="24"/>
        </w:rPr>
        <w:t>,</w:t>
      </w:r>
    </w:p>
    <w:p w14:paraId="05A71175" w14:textId="20E9A05A" w:rsidR="005108CF" w:rsidRPr="00C62355" w:rsidRDefault="00FA3FD3" w:rsidP="00D828E0">
      <w:pPr>
        <w:pStyle w:val="Odsekzoznamu"/>
        <w:numPr>
          <w:ilvl w:val="0"/>
          <w:numId w:val="11"/>
        </w:numPr>
        <w:tabs>
          <w:tab w:val="left" w:pos="836"/>
          <w:tab w:val="left" w:pos="837"/>
        </w:tabs>
        <w:spacing w:line="276" w:lineRule="auto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zdravotnícky pracovník </w:t>
      </w:r>
      <w:r w:rsidR="005108CF" w:rsidRPr="00C62355">
        <w:rPr>
          <w:sz w:val="24"/>
          <w:szCs w:val="24"/>
        </w:rPr>
        <w:t>zubnej</w:t>
      </w:r>
      <w:r w:rsidR="005108CF" w:rsidRPr="00C62355">
        <w:rPr>
          <w:spacing w:val="2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ambulanciu</w:t>
      </w:r>
      <w:r w:rsidR="005108CF" w:rsidRPr="00C62355">
        <w:rPr>
          <w:spacing w:val="24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musí</w:t>
      </w:r>
      <w:r w:rsidR="005108CF" w:rsidRPr="00C62355">
        <w:rPr>
          <w:spacing w:val="2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mať</w:t>
      </w:r>
      <w:r w:rsidR="005108CF" w:rsidRPr="00C62355">
        <w:rPr>
          <w:spacing w:val="2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vždy</w:t>
      </w:r>
      <w:r w:rsidR="005108CF" w:rsidRPr="00C62355">
        <w:rPr>
          <w:spacing w:val="18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prehľad,</w:t>
      </w:r>
      <w:r w:rsidR="005108CF" w:rsidRPr="00C62355">
        <w:rPr>
          <w:spacing w:val="2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ktoré</w:t>
      </w:r>
      <w:r w:rsidR="005108CF" w:rsidRPr="00C62355">
        <w:rPr>
          <w:spacing w:val="20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osoby</w:t>
      </w:r>
      <w:r w:rsidR="005108CF" w:rsidRPr="00C62355">
        <w:rPr>
          <w:spacing w:val="20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v</w:t>
      </w:r>
      <w:r w:rsidR="005108CF" w:rsidRPr="00C62355">
        <w:rPr>
          <w:spacing w:val="2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danom</w:t>
      </w:r>
      <w:r w:rsidR="005108CF" w:rsidRPr="00C62355">
        <w:rPr>
          <w:spacing w:val="23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momente</w:t>
      </w:r>
      <w:r w:rsidR="005108CF" w:rsidRPr="00C62355">
        <w:rPr>
          <w:spacing w:val="-57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boli v čakárni.</w:t>
      </w:r>
      <w:r w:rsidR="005108CF" w:rsidRPr="00C62355">
        <w:rPr>
          <w:spacing w:val="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Ideálne,</w:t>
      </w:r>
      <w:r w:rsidR="005108CF" w:rsidRPr="00C62355">
        <w:rPr>
          <w:spacing w:val="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ak je</w:t>
      </w:r>
      <w:r w:rsidR="005108CF" w:rsidRPr="00C62355">
        <w:rPr>
          <w:spacing w:val="-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v čakárni iba</w:t>
      </w:r>
      <w:r w:rsidR="005108CF" w:rsidRPr="00C62355">
        <w:rPr>
          <w:spacing w:val="-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jedna</w:t>
      </w:r>
      <w:r w:rsidR="005108CF" w:rsidRPr="00C62355">
        <w:rPr>
          <w:spacing w:val="-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osoba,</w:t>
      </w:r>
    </w:p>
    <w:p w14:paraId="7555756A" w14:textId="758A74A2" w:rsidR="005108CF" w:rsidRPr="00C62355" w:rsidRDefault="00FA3FD3" w:rsidP="003C18DE">
      <w:pPr>
        <w:pStyle w:val="Odsekzoznamu"/>
        <w:numPr>
          <w:ilvl w:val="0"/>
          <w:numId w:val="11"/>
        </w:numPr>
        <w:tabs>
          <w:tab w:val="left" w:pos="836"/>
          <w:tab w:val="left" w:pos="837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zdravotnícky pracovník </w:t>
      </w:r>
      <w:r w:rsidR="005108CF" w:rsidRPr="00C62355">
        <w:rPr>
          <w:sz w:val="24"/>
          <w:szCs w:val="24"/>
        </w:rPr>
        <w:t>v</w:t>
      </w:r>
      <w:r w:rsidR="005108CF" w:rsidRPr="00C62355">
        <w:rPr>
          <w:spacing w:val="23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zubnej</w:t>
      </w:r>
      <w:r w:rsidR="005108CF" w:rsidRPr="00C62355">
        <w:rPr>
          <w:spacing w:val="2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ambulancii</w:t>
      </w:r>
      <w:r w:rsidR="005108CF" w:rsidRPr="00C62355">
        <w:rPr>
          <w:spacing w:val="2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musí</w:t>
      </w:r>
      <w:r w:rsidR="005108CF" w:rsidRPr="00C62355">
        <w:rPr>
          <w:spacing w:val="20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mať</w:t>
      </w:r>
      <w:r w:rsidR="005108CF" w:rsidRPr="00C62355">
        <w:rPr>
          <w:spacing w:val="20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na</w:t>
      </w:r>
      <w:r w:rsidR="005108CF" w:rsidRPr="00C62355">
        <w:rPr>
          <w:spacing w:val="20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tvári</w:t>
      </w:r>
      <w:r w:rsidR="005108CF" w:rsidRPr="00C62355">
        <w:rPr>
          <w:spacing w:val="25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ochranné</w:t>
      </w:r>
      <w:r w:rsidR="005108CF" w:rsidRPr="00C62355">
        <w:rPr>
          <w:spacing w:val="2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rúško,</w:t>
      </w:r>
      <w:r w:rsidR="005108CF" w:rsidRPr="00C62355">
        <w:rPr>
          <w:spacing w:val="2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ideálne</w:t>
      </w:r>
      <w:r w:rsidR="005108CF" w:rsidRPr="00C62355">
        <w:rPr>
          <w:spacing w:val="25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respirátor</w:t>
      </w:r>
      <w:r w:rsidR="005108CF" w:rsidRPr="00C62355">
        <w:rPr>
          <w:spacing w:val="22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a</w:t>
      </w:r>
      <w:r w:rsidR="00DD495C">
        <w:rPr>
          <w:sz w:val="24"/>
          <w:szCs w:val="24"/>
        </w:rPr>
        <w:t xml:space="preserve"> </w:t>
      </w:r>
      <w:r w:rsidR="005108CF" w:rsidRPr="00C62355">
        <w:rPr>
          <w:spacing w:val="-57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ochranné rukavice.</w:t>
      </w:r>
    </w:p>
    <w:p w14:paraId="6A866163" w14:textId="77777777" w:rsidR="005108CF" w:rsidRPr="00C62355" w:rsidRDefault="005108CF" w:rsidP="003C18DE">
      <w:pPr>
        <w:pStyle w:val="Zkladntext"/>
        <w:spacing w:line="276" w:lineRule="auto"/>
        <w:jc w:val="both"/>
      </w:pPr>
    </w:p>
    <w:p w14:paraId="4052F2CC" w14:textId="77777777" w:rsidR="005108CF" w:rsidRPr="00C62355" w:rsidRDefault="005108CF" w:rsidP="00D828E0">
      <w:pPr>
        <w:pStyle w:val="Odsekzoznamu"/>
        <w:numPr>
          <w:ilvl w:val="1"/>
          <w:numId w:val="12"/>
        </w:numPr>
        <w:tabs>
          <w:tab w:val="left" w:pos="1514"/>
        </w:tabs>
        <w:spacing w:before="1" w:line="276" w:lineRule="auto"/>
        <w:ind w:left="1513" w:hanging="421"/>
        <w:rPr>
          <w:sz w:val="24"/>
          <w:szCs w:val="24"/>
        </w:rPr>
      </w:pPr>
      <w:r w:rsidRPr="00C62355">
        <w:rPr>
          <w:sz w:val="24"/>
          <w:szCs w:val="24"/>
        </w:rPr>
        <w:t>POSTUP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PRED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VYŠETRENÍM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A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OŠETRENÍM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PACIENTA</w:t>
      </w:r>
    </w:p>
    <w:p w14:paraId="49396229" w14:textId="7C3D8501" w:rsidR="005108CF" w:rsidRPr="00C62355" w:rsidRDefault="005108CF" w:rsidP="00D828E0">
      <w:pPr>
        <w:pStyle w:val="Zkladntext"/>
        <w:spacing w:before="38" w:line="276" w:lineRule="auto"/>
        <w:ind w:left="476" w:right="96"/>
        <w:jc w:val="both"/>
      </w:pPr>
      <w:r w:rsidRPr="00C62355">
        <w:t>Ošetrujúci zubný lekár alebo poverený zdravotnícky pracovník preverí podozrenie na</w:t>
      </w:r>
      <w:r w:rsidRPr="00C62355">
        <w:rPr>
          <w:spacing w:val="-57"/>
        </w:rPr>
        <w:t xml:space="preserve"> </w:t>
      </w:r>
      <w:r w:rsidRPr="00C62355">
        <w:t>ochorenie</w:t>
      </w:r>
      <w:r w:rsidRPr="00C62355">
        <w:rPr>
          <w:spacing w:val="-2"/>
        </w:rPr>
        <w:t xml:space="preserve"> </w:t>
      </w:r>
      <w:r w:rsidRPr="00C62355">
        <w:t>COVID-19:</w:t>
      </w:r>
    </w:p>
    <w:p w14:paraId="3977A7DF" w14:textId="77777777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29"/>
          <w:tab w:val="left" w:pos="830"/>
        </w:tabs>
        <w:spacing w:line="276" w:lineRule="auto"/>
        <w:ind w:left="828" w:hanging="361"/>
        <w:rPr>
          <w:sz w:val="24"/>
          <w:szCs w:val="24"/>
        </w:rPr>
      </w:pPr>
      <w:r w:rsidRPr="00C62355">
        <w:rPr>
          <w:sz w:val="24"/>
          <w:szCs w:val="24"/>
        </w:rPr>
        <w:t>meraním telesnej teploty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bezkontaktným teplomerom,</w:t>
      </w:r>
    </w:p>
    <w:p w14:paraId="3E6FDBD8" w14:textId="4DFF031C" w:rsidR="005108CF" w:rsidRPr="004F2A17" w:rsidRDefault="005108CF" w:rsidP="00D828E0">
      <w:pPr>
        <w:pStyle w:val="Odsekzoznamu"/>
        <w:numPr>
          <w:ilvl w:val="0"/>
          <w:numId w:val="11"/>
        </w:numPr>
        <w:tabs>
          <w:tab w:val="left" w:pos="829"/>
          <w:tab w:val="left" w:pos="830"/>
          <w:tab w:val="left" w:pos="8040"/>
        </w:tabs>
        <w:spacing w:line="276" w:lineRule="auto"/>
        <w:ind w:left="828" w:right="130"/>
        <w:rPr>
          <w:sz w:val="24"/>
          <w:szCs w:val="24"/>
        </w:rPr>
      </w:pPr>
      <w:r w:rsidRPr="00C62355">
        <w:rPr>
          <w:sz w:val="24"/>
          <w:szCs w:val="24"/>
        </w:rPr>
        <w:t>anamnestickým</w:t>
      </w:r>
      <w:r w:rsidRPr="00C62355">
        <w:rPr>
          <w:spacing w:val="53"/>
          <w:sz w:val="24"/>
          <w:szCs w:val="24"/>
        </w:rPr>
        <w:t xml:space="preserve"> </w:t>
      </w:r>
      <w:r w:rsidRPr="00C62355">
        <w:rPr>
          <w:sz w:val="24"/>
          <w:szCs w:val="24"/>
        </w:rPr>
        <w:t>rozhovorom,</w:t>
      </w:r>
      <w:r w:rsidRPr="00C62355">
        <w:rPr>
          <w:spacing w:val="53"/>
          <w:sz w:val="24"/>
          <w:szCs w:val="24"/>
        </w:rPr>
        <w:t xml:space="preserve"> </w:t>
      </w:r>
      <w:r w:rsidRPr="00C62355">
        <w:rPr>
          <w:sz w:val="24"/>
          <w:szCs w:val="24"/>
        </w:rPr>
        <w:t>ktorý</w:t>
      </w:r>
      <w:r w:rsidRPr="00C62355">
        <w:rPr>
          <w:spacing w:val="48"/>
          <w:sz w:val="24"/>
          <w:szCs w:val="24"/>
        </w:rPr>
        <w:t xml:space="preserve"> </w:t>
      </w:r>
      <w:r w:rsidRPr="00C62355">
        <w:rPr>
          <w:sz w:val="24"/>
          <w:szCs w:val="24"/>
        </w:rPr>
        <w:t>je</w:t>
      </w:r>
      <w:r w:rsidR="004F533E" w:rsidRPr="00C62355">
        <w:rPr>
          <w:sz w:val="24"/>
          <w:szCs w:val="24"/>
        </w:rPr>
        <w:t xml:space="preserve"> vhodné </w:t>
      </w:r>
      <w:r w:rsidRPr="00C62355">
        <w:rPr>
          <w:sz w:val="24"/>
          <w:szCs w:val="24"/>
        </w:rPr>
        <w:t>podopr</w:t>
      </w:r>
      <w:r w:rsidR="004F533E" w:rsidRPr="00C62355">
        <w:rPr>
          <w:sz w:val="24"/>
          <w:szCs w:val="24"/>
        </w:rPr>
        <w:t xml:space="preserve">ieť </w:t>
      </w:r>
      <w:r w:rsidRPr="004F2A17">
        <w:rPr>
          <w:sz w:val="24"/>
          <w:szCs w:val="24"/>
        </w:rPr>
        <w:t>čestným</w:t>
      </w:r>
      <w:r w:rsidR="00B92DB2" w:rsidRPr="004F2A17">
        <w:rPr>
          <w:spacing w:val="53"/>
          <w:sz w:val="24"/>
          <w:szCs w:val="24"/>
        </w:rPr>
        <w:t xml:space="preserve"> </w:t>
      </w:r>
      <w:r w:rsidRPr="004F2A17">
        <w:rPr>
          <w:sz w:val="24"/>
          <w:szCs w:val="24"/>
        </w:rPr>
        <w:t>vyhlásením</w:t>
      </w:r>
      <w:r w:rsidRPr="004F2A17">
        <w:rPr>
          <w:sz w:val="24"/>
          <w:szCs w:val="24"/>
        </w:rPr>
        <w:tab/>
      </w:r>
      <w:r w:rsidR="00B92DB2" w:rsidRPr="004F2A17">
        <w:rPr>
          <w:sz w:val="24"/>
          <w:szCs w:val="24"/>
        </w:rPr>
        <w:t xml:space="preserve">pacienta </w:t>
      </w:r>
      <w:r w:rsidR="004F533E" w:rsidRPr="004F2A17">
        <w:rPr>
          <w:spacing w:val="-2"/>
          <w:sz w:val="24"/>
          <w:szCs w:val="24"/>
        </w:rPr>
        <w:t>s </w:t>
      </w:r>
      <w:r w:rsidRPr="004F2A17">
        <w:rPr>
          <w:sz w:val="24"/>
          <w:szCs w:val="24"/>
        </w:rPr>
        <w:t>podpisom pacienta,</w:t>
      </w:r>
    </w:p>
    <w:p w14:paraId="6451D265" w14:textId="49C15351" w:rsidR="005108CF" w:rsidRPr="00E804DC" w:rsidRDefault="005108CF" w:rsidP="00D828E0">
      <w:pPr>
        <w:pStyle w:val="Odsekzoznamu"/>
        <w:numPr>
          <w:ilvl w:val="0"/>
          <w:numId w:val="11"/>
        </w:numPr>
        <w:tabs>
          <w:tab w:val="left" w:pos="829"/>
          <w:tab w:val="left" w:pos="830"/>
        </w:tabs>
        <w:spacing w:line="276" w:lineRule="auto"/>
        <w:ind w:left="828" w:hanging="361"/>
        <w:rPr>
          <w:sz w:val="24"/>
          <w:szCs w:val="24"/>
        </w:rPr>
      </w:pPr>
      <w:r w:rsidRPr="004F2A17">
        <w:rPr>
          <w:sz w:val="24"/>
          <w:szCs w:val="24"/>
        </w:rPr>
        <w:t xml:space="preserve">podľa zváženia </w:t>
      </w:r>
      <w:r w:rsidR="00AB45C7">
        <w:rPr>
          <w:sz w:val="24"/>
          <w:szCs w:val="24"/>
        </w:rPr>
        <w:t xml:space="preserve">zubného </w:t>
      </w:r>
      <w:r w:rsidRPr="004F2A17">
        <w:rPr>
          <w:sz w:val="24"/>
          <w:szCs w:val="24"/>
        </w:rPr>
        <w:t>lekára</w:t>
      </w:r>
      <w:r w:rsidRPr="004F2A17">
        <w:rPr>
          <w:spacing w:val="-2"/>
          <w:sz w:val="24"/>
          <w:szCs w:val="24"/>
        </w:rPr>
        <w:t xml:space="preserve"> </w:t>
      </w:r>
      <w:r w:rsidRPr="004F2A17">
        <w:rPr>
          <w:sz w:val="24"/>
          <w:szCs w:val="24"/>
        </w:rPr>
        <w:t>antigénovým testom</w:t>
      </w:r>
      <w:r w:rsidRPr="00E804DC">
        <w:rPr>
          <w:sz w:val="24"/>
          <w:szCs w:val="24"/>
        </w:rPr>
        <w:t xml:space="preserve">, </w:t>
      </w:r>
      <w:r w:rsidR="00954B47" w:rsidRPr="00E804DC">
        <w:rPr>
          <w:sz w:val="24"/>
          <w:szCs w:val="24"/>
        </w:rPr>
        <w:t>ktorý indikuje a realizuje zubný lekár</w:t>
      </w:r>
      <w:r w:rsidR="000F29FD">
        <w:rPr>
          <w:sz w:val="24"/>
          <w:szCs w:val="24"/>
        </w:rPr>
        <w:t>,</w:t>
      </w:r>
      <w:r w:rsidR="00954B47" w:rsidRPr="00E804DC">
        <w:rPr>
          <w:sz w:val="24"/>
          <w:szCs w:val="24"/>
        </w:rPr>
        <w:t xml:space="preserve"> </w:t>
      </w:r>
    </w:p>
    <w:p w14:paraId="3201603B" w14:textId="5FB35906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30"/>
        </w:tabs>
        <w:spacing w:line="276" w:lineRule="auto"/>
        <w:ind w:left="828" w:right="130"/>
        <w:rPr>
          <w:sz w:val="24"/>
          <w:szCs w:val="24"/>
        </w:rPr>
      </w:pPr>
      <w:r w:rsidRPr="00C62355">
        <w:rPr>
          <w:sz w:val="24"/>
          <w:szCs w:val="24"/>
        </w:rPr>
        <w:t>z</w:t>
      </w:r>
      <w:r w:rsidRPr="00C62355">
        <w:rPr>
          <w:spacing w:val="-7"/>
          <w:sz w:val="24"/>
          <w:szCs w:val="24"/>
        </w:rPr>
        <w:t xml:space="preserve"> </w:t>
      </w:r>
      <w:r w:rsidRPr="00C62355">
        <w:rPr>
          <w:sz w:val="24"/>
          <w:szCs w:val="24"/>
        </w:rPr>
        <w:t>epidemiologických</w:t>
      </w:r>
      <w:r w:rsidRPr="00C62355">
        <w:rPr>
          <w:spacing w:val="-7"/>
          <w:sz w:val="24"/>
          <w:szCs w:val="24"/>
        </w:rPr>
        <w:t xml:space="preserve"> </w:t>
      </w:r>
      <w:r w:rsidRPr="00C62355">
        <w:rPr>
          <w:sz w:val="24"/>
          <w:szCs w:val="24"/>
        </w:rPr>
        <w:t>dôvodov</w:t>
      </w:r>
      <w:r w:rsidRPr="00C62355">
        <w:rPr>
          <w:spacing w:val="-7"/>
          <w:sz w:val="24"/>
          <w:szCs w:val="24"/>
        </w:rPr>
        <w:t xml:space="preserve"> </w:t>
      </w:r>
      <w:r w:rsidRPr="00C62355">
        <w:rPr>
          <w:sz w:val="24"/>
          <w:szCs w:val="24"/>
        </w:rPr>
        <w:t>je</w:t>
      </w:r>
      <w:r w:rsidRPr="00C62355">
        <w:rPr>
          <w:spacing w:val="-10"/>
          <w:sz w:val="24"/>
          <w:szCs w:val="24"/>
        </w:rPr>
        <w:t xml:space="preserve"> </w:t>
      </w:r>
      <w:r w:rsidRPr="00C62355">
        <w:rPr>
          <w:sz w:val="24"/>
          <w:szCs w:val="24"/>
        </w:rPr>
        <w:t>nevyhnutné</w:t>
      </w:r>
      <w:r w:rsidRPr="00C62355">
        <w:rPr>
          <w:spacing w:val="-6"/>
          <w:sz w:val="24"/>
          <w:szCs w:val="24"/>
        </w:rPr>
        <w:t xml:space="preserve"> </w:t>
      </w:r>
      <w:r w:rsidRPr="00C62355">
        <w:rPr>
          <w:sz w:val="24"/>
          <w:szCs w:val="24"/>
        </w:rPr>
        <w:t>eliminovať</w:t>
      </w:r>
      <w:r w:rsidRPr="00C62355">
        <w:rPr>
          <w:spacing w:val="-7"/>
          <w:sz w:val="24"/>
          <w:szCs w:val="24"/>
        </w:rPr>
        <w:t xml:space="preserve"> </w:t>
      </w:r>
      <w:r w:rsidRPr="00C62355">
        <w:rPr>
          <w:sz w:val="24"/>
          <w:szCs w:val="24"/>
        </w:rPr>
        <w:t>vzájomný</w:t>
      </w:r>
      <w:r w:rsidRPr="00C62355">
        <w:rPr>
          <w:spacing w:val="-13"/>
          <w:sz w:val="24"/>
          <w:szCs w:val="24"/>
        </w:rPr>
        <w:t xml:space="preserve"> </w:t>
      </w:r>
      <w:r w:rsidRPr="00C62355">
        <w:rPr>
          <w:sz w:val="24"/>
          <w:szCs w:val="24"/>
        </w:rPr>
        <w:t>kontakt</w:t>
      </w:r>
      <w:r w:rsidRPr="00C62355">
        <w:rPr>
          <w:spacing w:val="-6"/>
          <w:sz w:val="24"/>
          <w:szCs w:val="24"/>
        </w:rPr>
        <w:t xml:space="preserve"> </w:t>
      </w:r>
      <w:r w:rsidRPr="00C62355">
        <w:rPr>
          <w:sz w:val="24"/>
          <w:szCs w:val="24"/>
        </w:rPr>
        <w:t>pacientov</w:t>
      </w:r>
      <w:r w:rsidRPr="00C62355">
        <w:rPr>
          <w:spacing w:val="-8"/>
          <w:sz w:val="24"/>
          <w:szCs w:val="24"/>
        </w:rPr>
        <w:t xml:space="preserve"> </w:t>
      </w:r>
      <w:r w:rsidRPr="00C62355">
        <w:rPr>
          <w:sz w:val="24"/>
          <w:szCs w:val="24"/>
        </w:rPr>
        <w:t>v</w:t>
      </w:r>
      <w:r w:rsidRPr="00C62355">
        <w:rPr>
          <w:spacing w:val="-58"/>
          <w:sz w:val="24"/>
          <w:szCs w:val="24"/>
        </w:rPr>
        <w:t xml:space="preserve"> </w:t>
      </w:r>
      <w:r w:rsidRPr="00C62355">
        <w:rPr>
          <w:sz w:val="24"/>
          <w:szCs w:val="24"/>
        </w:rPr>
        <w:t>ambulancii. Ak to situácia umožňuje, čakáreň je pre pacienta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uzavretá a pacient príde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len po predchádzajúcom telefonickom vyzvaní z auta, alebo vonkajších priestorov. V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čakárni sa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zdržuje minimálny počet osôb.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Je vhodné po každom pacientovi zvýšiť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frekvenciu</w:t>
      </w:r>
      <w:r w:rsidRPr="00C62355">
        <w:rPr>
          <w:spacing w:val="-6"/>
          <w:sz w:val="24"/>
          <w:szCs w:val="24"/>
        </w:rPr>
        <w:t xml:space="preserve"> </w:t>
      </w:r>
      <w:r w:rsidRPr="00C62355">
        <w:rPr>
          <w:sz w:val="24"/>
          <w:szCs w:val="24"/>
        </w:rPr>
        <w:t>dekontaminácie</w:t>
      </w:r>
      <w:r w:rsidRPr="00C62355">
        <w:rPr>
          <w:spacing w:val="-6"/>
          <w:sz w:val="24"/>
          <w:szCs w:val="24"/>
        </w:rPr>
        <w:t xml:space="preserve"> </w:t>
      </w:r>
      <w:r w:rsidRPr="00C62355">
        <w:rPr>
          <w:sz w:val="24"/>
          <w:szCs w:val="24"/>
        </w:rPr>
        <w:t>aplikáciou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dezinfekčného</w:t>
      </w:r>
      <w:r w:rsidRPr="00C62355">
        <w:rPr>
          <w:spacing w:val="-5"/>
          <w:sz w:val="24"/>
          <w:szCs w:val="24"/>
        </w:rPr>
        <w:t xml:space="preserve"> </w:t>
      </w:r>
      <w:r w:rsidR="000F29FD">
        <w:rPr>
          <w:sz w:val="24"/>
          <w:szCs w:val="24"/>
        </w:rPr>
        <w:t>prostriedku</w:t>
      </w:r>
      <w:r w:rsidR="0087083A">
        <w:rPr>
          <w:sz w:val="24"/>
          <w:szCs w:val="24"/>
        </w:rPr>
        <w:t xml:space="preserve"> </w:t>
      </w:r>
      <w:r w:rsidRPr="00C62355">
        <w:rPr>
          <w:sz w:val="24"/>
          <w:szCs w:val="24"/>
        </w:rPr>
        <w:t>(najmä</w:t>
      </w:r>
      <w:r w:rsidRPr="00C62355">
        <w:rPr>
          <w:spacing w:val="-7"/>
          <w:sz w:val="24"/>
          <w:szCs w:val="24"/>
        </w:rPr>
        <w:t xml:space="preserve"> </w:t>
      </w:r>
      <w:r w:rsidRPr="00C62355">
        <w:rPr>
          <w:sz w:val="24"/>
          <w:szCs w:val="24"/>
        </w:rPr>
        <w:t>na</w:t>
      </w:r>
      <w:r w:rsidRPr="00C62355">
        <w:rPr>
          <w:spacing w:val="-7"/>
          <w:sz w:val="24"/>
          <w:szCs w:val="24"/>
        </w:rPr>
        <w:t xml:space="preserve"> </w:t>
      </w:r>
      <w:r w:rsidRPr="00C62355">
        <w:rPr>
          <w:sz w:val="24"/>
          <w:szCs w:val="24"/>
        </w:rPr>
        <w:t>kľučky),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aby</w:t>
      </w:r>
      <w:r w:rsidRPr="00C62355">
        <w:rPr>
          <w:spacing w:val="-11"/>
          <w:sz w:val="24"/>
          <w:szCs w:val="24"/>
        </w:rPr>
        <w:t xml:space="preserve"> </w:t>
      </w:r>
      <w:r w:rsidRPr="00C62355">
        <w:rPr>
          <w:sz w:val="24"/>
          <w:szCs w:val="24"/>
        </w:rPr>
        <w:t>sa</w:t>
      </w:r>
      <w:r w:rsidR="008646F8">
        <w:rPr>
          <w:sz w:val="24"/>
          <w:szCs w:val="24"/>
        </w:rPr>
        <w:t xml:space="preserve"> </w:t>
      </w:r>
      <w:r w:rsidRPr="00C62355">
        <w:rPr>
          <w:spacing w:val="-58"/>
          <w:sz w:val="24"/>
          <w:szCs w:val="24"/>
        </w:rPr>
        <w:t xml:space="preserve"> </w:t>
      </w:r>
      <w:r w:rsidRPr="00C62355">
        <w:rPr>
          <w:sz w:val="24"/>
          <w:szCs w:val="24"/>
        </w:rPr>
        <w:t>zabránilo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krížovej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expozícii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cez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kľučky.</w:t>
      </w:r>
    </w:p>
    <w:p w14:paraId="79D594B7" w14:textId="4ECABABC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30"/>
        </w:tabs>
        <w:spacing w:line="276" w:lineRule="auto"/>
        <w:ind w:left="828" w:right="131"/>
        <w:rPr>
          <w:sz w:val="24"/>
          <w:szCs w:val="24"/>
        </w:rPr>
      </w:pPr>
      <w:r w:rsidRPr="00C62355">
        <w:rPr>
          <w:sz w:val="24"/>
          <w:szCs w:val="24"/>
        </w:rPr>
        <w:t>V ambulancii zubného lekára pracuje nevyhnutný počet zamestnancov potrebný pre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daný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výkon.</w:t>
      </w:r>
    </w:p>
    <w:p w14:paraId="11B73628" w14:textId="20457747" w:rsidR="005108CF" w:rsidRPr="009F4AF4" w:rsidRDefault="00FA3FD3" w:rsidP="00D828E0">
      <w:pPr>
        <w:pStyle w:val="Odsekzoznamu"/>
        <w:numPr>
          <w:ilvl w:val="0"/>
          <w:numId w:val="11"/>
        </w:numPr>
        <w:tabs>
          <w:tab w:val="left" w:pos="830"/>
        </w:tabs>
        <w:spacing w:line="276" w:lineRule="auto"/>
        <w:ind w:left="828" w:right="128"/>
        <w:rPr>
          <w:sz w:val="24"/>
          <w:szCs w:val="24"/>
        </w:rPr>
      </w:pPr>
      <w:r>
        <w:rPr>
          <w:sz w:val="24"/>
          <w:szCs w:val="24"/>
        </w:rPr>
        <w:t xml:space="preserve">Zdravotnícki pracovníci </w:t>
      </w:r>
      <w:r w:rsidR="005108CF" w:rsidRPr="007B745F">
        <w:rPr>
          <w:sz w:val="24"/>
          <w:szCs w:val="24"/>
        </w:rPr>
        <w:t>ambulancie dodržiava</w:t>
      </w:r>
      <w:r>
        <w:rPr>
          <w:sz w:val="24"/>
          <w:szCs w:val="24"/>
        </w:rPr>
        <w:t>jú</w:t>
      </w:r>
      <w:r w:rsidR="005108CF" w:rsidRPr="007B745F">
        <w:rPr>
          <w:sz w:val="24"/>
          <w:szCs w:val="24"/>
        </w:rPr>
        <w:t xml:space="preserve"> pri prevádzke ambulancie dôslednú hygienu a</w:t>
      </w:r>
      <w:r w:rsidR="000F74A5">
        <w:rPr>
          <w:sz w:val="24"/>
          <w:szCs w:val="24"/>
        </w:rPr>
        <w:t> </w:t>
      </w:r>
      <w:r w:rsidR="005108CF" w:rsidRPr="007B745F">
        <w:rPr>
          <w:sz w:val="24"/>
          <w:szCs w:val="24"/>
        </w:rPr>
        <w:t>častejšiu</w:t>
      </w:r>
      <w:r w:rsidR="000F74A5">
        <w:rPr>
          <w:spacing w:val="-58"/>
          <w:sz w:val="24"/>
          <w:szCs w:val="24"/>
        </w:rPr>
        <w:t xml:space="preserve">  </w:t>
      </w:r>
      <w:r w:rsidR="005108CF" w:rsidRPr="007B745F">
        <w:rPr>
          <w:sz w:val="24"/>
          <w:szCs w:val="24"/>
        </w:rPr>
        <w:t>dezinfekciu. Odporúča sa</w:t>
      </w:r>
      <w:r w:rsidR="005108CF" w:rsidRPr="00C62355">
        <w:rPr>
          <w:sz w:val="24"/>
          <w:szCs w:val="24"/>
        </w:rPr>
        <w:t xml:space="preserve"> používanie oxidačných prostriedkov a prostriedkov, ktoré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znižujú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povrchové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napätie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hydrofóbnych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materiálov.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K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opakovanej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kontaminácii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dochádza kontaktom rukami najmä</w:t>
      </w:r>
      <w:r w:rsidR="000E5693">
        <w:rPr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klávesnice</w:t>
      </w:r>
      <w:r w:rsidR="003E3E42">
        <w:rPr>
          <w:sz w:val="24"/>
          <w:szCs w:val="24"/>
        </w:rPr>
        <w:t xml:space="preserve"> počítača</w:t>
      </w:r>
      <w:r w:rsidR="005108CF" w:rsidRPr="00C62355">
        <w:rPr>
          <w:sz w:val="24"/>
          <w:szCs w:val="24"/>
        </w:rPr>
        <w:t>, kľučky na oknách, kľučk</w:t>
      </w:r>
      <w:r w:rsidR="003E3E42">
        <w:rPr>
          <w:sz w:val="24"/>
          <w:szCs w:val="24"/>
        </w:rPr>
        <w:t>y</w:t>
      </w:r>
      <w:r w:rsidR="005108CF" w:rsidRPr="00C62355">
        <w:rPr>
          <w:sz w:val="24"/>
          <w:szCs w:val="24"/>
        </w:rPr>
        <w:t xml:space="preserve"> na</w:t>
      </w:r>
      <w:r w:rsidR="005108CF" w:rsidRPr="00C62355">
        <w:rPr>
          <w:spacing w:val="1"/>
          <w:sz w:val="24"/>
          <w:szCs w:val="24"/>
        </w:rPr>
        <w:t xml:space="preserve"> </w:t>
      </w:r>
      <w:proofErr w:type="spellStart"/>
      <w:r w:rsidR="005108CF" w:rsidRPr="00C62355">
        <w:rPr>
          <w:sz w:val="24"/>
          <w:szCs w:val="24"/>
        </w:rPr>
        <w:t>autokláve</w:t>
      </w:r>
      <w:proofErr w:type="spellEnd"/>
      <w:r w:rsidR="005108CF" w:rsidRPr="00C62355">
        <w:rPr>
          <w:sz w:val="24"/>
          <w:szCs w:val="24"/>
        </w:rPr>
        <w:t xml:space="preserve"> /sterilizátore, ktoré je nutné dezinfikovať po každom pacientovi a na záver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ordinačn</w:t>
      </w:r>
      <w:r w:rsidR="008646F8">
        <w:rPr>
          <w:sz w:val="24"/>
          <w:szCs w:val="24"/>
        </w:rPr>
        <w:t>ých hodín</w:t>
      </w:r>
      <w:r w:rsidR="005108CF" w:rsidRPr="00C62355">
        <w:rPr>
          <w:sz w:val="24"/>
          <w:szCs w:val="24"/>
        </w:rPr>
        <w:t>. Je potrebné pravidelne vetrať pred začiatkom ordinovania a medzi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jednotlivými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zákrokmi.</w:t>
      </w:r>
      <w:r w:rsidR="005108CF" w:rsidRPr="00C62355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Medzi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jednotlivými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zákrokmi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je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potrebné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dezinfikovať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 xml:space="preserve">povrchy, v prípade predpokladu kontaminácie aerosólom je vhodné použiť </w:t>
      </w:r>
      <w:proofErr w:type="spellStart"/>
      <w:r w:rsidR="009F4AF4" w:rsidRPr="009F4AF4">
        <w:rPr>
          <w:sz w:val="24"/>
          <w:szCs w:val="24"/>
        </w:rPr>
        <w:t>germicídny</w:t>
      </w:r>
      <w:proofErr w:type="spellEnd"/>
      <w:r w:rsidR="009F4AF4" w:rsidRPr="009F4AF4">
        <w:rPr>
          <w:spacing w:val="-57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 xml:space="preserve">žiarič (najskôr dezinfekcia + </w:t>
      </w:r>
      <w:proofErr w:type="spellStart"/>
      <w:r w:rsidR="009F4AF4" w:rsidRPr="009F4AF4">
        <w:rPr>
          <w:sz w:val="24"/>
          <w:szCs w:val="24"/>
        </w:rPr>
        <w:t>germicid</w:t>
      </w:r>
      <w:proofErr w:type="spellEnd"/>
      <w:r w:rsidR="009F4AF4" w:rsidRPr="009F4AF4">
        <w:rPr>
          <w:sz w:val="24"/>
          <w:szCs w:val="24"/>
        </w:rPr>
        <w:t xml:space="preserve"> = spolu účinkovať). Z čakárne sú odstránené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časopisy a iné</w:t>
      </w:r>
      <w:r w:rsidR="009F4AF4" w:rsidRPr="009F4AF4">
        <w:rPr>
          <w:spacing w:val="-2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predmety, ktoré</w:t>
      </w:r>
      <w:r w:rsidR="009F4AF4" w:rsidRPr="009F4AF4">
        <w:rPr>
          <w:spacing w:val="-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môžu</w:t>
      </w:r>
      <w:r w:rsidR="009F4AF4" w:rsidRPr="009F4AF4">
        <w:rPr>
          <w:spacing w:val="-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spôsobiť</w:t>
      </w:r>
      <w:r w:rsidR="009F4AF4" w:rsidRPr="009F4AF4">
        <w:rPr>
          <w:spacing w:val="1"/>
          <w:sz w:val="24"/>
          <w:szCs w:val="24"/>
        </w:rPr>
        <w:t xml:space="preserve"> </w:t>
      </w:r>
      <w:r w:rsidR="009F4AF4" w:rsidRPr="009F4AF4">
        <w:rPr>
          <w:sz w:val="24"/>
          <w:szCs w:val="24"/>
        </w:rPr>
        <w:t>kontamináciu</w:t>
      </w:r>
      <w:r w:rsidR="005108CF" w:rsidRPr="009F4AF4">
        <w:rPr>
          <w:sz w:val="24"/>
          <w:szCs w:val="24"/>
        </w:rPr>
        <w:t>.</w:t>
      </w:r>
    </w:p>
    <w:p w14:paraId="3CA551CE" w14:textId="77777777" w:rsidR="005108CF" w:rsidRPr="00C62355" w:rsidRDefault="005108CF" w:rsidP="003C18DE">
      <w:pPr>
        <w:pStyle w:val="Zkladntext"/>
        <w:jc w:val="both"/>
        <w:rPr>
          <w:sz w:val="22"/>
          <w:szCs w:val="22"/>
        </w:rPr>
      </w:pPr>
    </w:p>
    <w:p w14:paraId="11C9C5D3" w14:textId="272DF599" w:rsidR="005108CF" w:rsidRPr="00C62355" w:rsidRDefault="005108CF" w:rsidP="00D828E0">
      <w:pPr>
        <w:pStyle w:val="Odsekzoznamu"/>
        <w:numPr>
          <w:ilvl w:val="1"/>
          <w:numId w:val="12"/>
        </w:numPr>
        <w:spacing w:line="276" w:lineRule="auto"/>
        <w:ind w:left="1560" w:hanging="426"/>
        <w:rPr>
          <w:sz w:val="24"/>
        </w:rPr>
      </w:pPr>
      <w:r w:rsidRPr="00C62355">
        <w:rPr>
          <w:sz w:val="24"/>
        </w:rPr>
        <w:t>POSTUP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PRI</w:t>
      </w:r>
      <w:r w:rsidRPr="00C62355">
        <w:rPr>
          <w:spacing w:val="-8"/>
          <w:sz w:val="24"/>
        </w:rPr>
        <w:t xml:space="preserve"> </w:t>
      </w:r>
      <w:r w:rsidRPr="00C62355">
        <w:rPr>
          <w:sz w:val="24"/>
        </w:rPr>
        <w:t>OŠETROVANÍ</w:t>
      </w:r>
      <w:r w:rsidRPr="00C62355">
        <w:rPr>
          <w:spacing w:val="-4"/>
          <w:sz w:val="24"/>
        </w:rPr>
        <w:t xml:space="preserve"> </w:t>
      </w:r>
      <w:r w:rsidRPr="00C62355">
        <w:rPr>
          <w:sz w:val="24"/>
        </w:rPr>
        <w:t>PACIENTA</w:t>
      </w:r>
    </w:p>
    <w:p w14:paraId="04B6E082" w14:textId="4C737B31" w:rsidR="005108CF" w:rsidRPr="00C62355" w:rsidRDefault="0094197E" w:rsidP="00D828E0">
      <w:pPr>
        <w:pStyle w:val="Odsekzoznamu"/>
        <w:numPr>
          <w:ilvl w:val="0"/>
          <w:numId w:val="11"/>
        </w:numPr>
        <w:tabs>
          <w:tab w:val="left" w:pos="837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Ošetrujúci zubný lekár a asistujúca sestra alebo zubný asistent si pravidelne umývajú </w:t>
      </w:r>
      <w:r w:rsidR="00B27E7C">
        <w:rPr>
          <w:sz w:val="24"/>
        </w:rPr>
        <w:t xml:space="preserve">ruky </w:t>
      </w:r>
      <w:r w:rsidR="005108CF" w:rsidRPr="00C62355">
        <w:rPr>
          <w:sz w:val="24"/>
        </w:rPr>
        <w:t>umývacou emulziou a teplou až horúcou vodou, najmenej 20</w:t>
      </w:r>
      <w:r>
        <w:rPr>
          <w:sz w:val="24"/>
        </w:rPr>
        <w:t xml:space="preserve"> </w:t>
      </w:r>
      <w:r w:rsidR="005108CF" w:rsidRPr="00C62355">
        <w:rPr>
          <w:spacing w:val="-57"/>
          <w:sz w:val="24"/>
        </w:rPr>
        <w:t xml:space="preserve"> </w:t>
      </w:r>
      <w:r w:rsidR="005108CF" w:rsidRPr="00C62355">
        <w:rPr>
          <w:sz w:val="24"/>
        </w:rPr>
        <w:t>sekúnd, s následnou dezinfekciou prostriedkom na báze alkoholu. Ruky je dôležité</w:t>
      </w:r>
      <w:r w:rsidR="005108CF" w:rsidRPr="00C62355">
        <w:rPr>
          <w:spacing w:val="1"/>
          <w:sz w:val="24"/>
        </w:rPr>
        <w:t xml:space="preserve"> </w:t>
      </w:r>
      <w:r w:rsidR="005108CF" w:rsidRPr="00C62355">
        <w:rPr>
          <w:sz w:val="24"/>
        </w:rPr>
        <w:t>umývať pred vyšetrením/ošetrením pacienta, predtým ako si natiahne rukavice a po</w:t>
      </w:r>
      <w:r w:rsidR="005108CF" w:rsidRPr="00C62355">
        <w:rPr>
          <w:spacing w:val="1"/>
          <w:sz w:val="24"/>
        </w:rPr>
        <w:t xml:space="preserve"> </w:t>
      </w:r>
      <w:r w:rsidR="005108CF" w:rsidRPr="00C62355">
        <w:rPr>
          <w:sz w:val="24"/>
        </w:rPr>
        <w:t>ukončení</w:t>
      </w:r>
      <w:r w:rsidR="005108CF" w:rsidRPr="00C62355">
        <w:rPr>
          <w:spacing w:val="-1"/>
          <w:sz w:val="24"/>
        </w:rPr>
        <w:t xml:space="preserve"> </w:t>
      </w:r>
      <w:r w:rsidR="005108CF" w:rsidRPr="00C62355">
        <w:rPr>
          <w:sz w:val="24"/>
        </w:rPr>
        <w:t>ošetrenia pacienta.</w:t>
      </w:r>
    </w:p>
    <w:p w14:paraId="161AC49D" w14:textId="11921F3D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37"/>
        </w:tabs>
        <w:spacing w:line="276" w:lineRule="auto"/>
        <w:ind w:right="114"/>
        <w:rPr>
          <w:sz w:val="24"/>
          <w:szCs w:val="24"/>
        </w:rPr>
      </w:pPr>
      <w:r w:rsidRPr="00C62355">
        <w:rPr>
          <w:sz w:val="24"/>
          <w:szCs w:val="24"/>
        </w:rPr>
        <w:t>Ošetrujúci zubný lekár a asistujúca sestra alebo zubný asistent sú vybavení osobnými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 xml:space="preserve">ochrannými, pracovnými pomôckami (ďalej len </w:t>
      </w:r>
      <w:r w:rsidR="00404802">
        <w:rPr>
          <w:sz w:val="24"/>
          <w:szCs w:val="24"/>
        </w:rPr>
        <w:t>„</w:t>
      </w:r>
      <w:r w:rsidRPr="00C62355">
        <w:rPr>
          <w:sz w:val="24"/>
          <w:szCs w:val="24"/>
        </w:rPr>
        <w:t>OOPP</w:t>
      </w:r>
      <w:r w:rsidR="00404802">
        <w:rPr>
          <w:sz w:val="24"/>
          <w:szCs w:val="24"/>
        </w:rPr>
        <w:t>“)</w:t>
      </w:r>
      <w:r w:rsidR="00404802" w:rsidRPr="00C62355">
        <w:rPr>
          <w:sz w:val="24"/>
          <w:szCs w:val="24"/>
        </w:rPr>
        <w:t xml:space="preserve"> </w:t>
      </w:r>
      <w:r w:rsidRPr="00C62355">
        <w:rPr>
          <w:sz w:val="24"/>
          <w:szCs w:val="24"/>
        </w:rPr>
        <w:t>vhodnými na zabránenie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expozícii kvapôčkovej respiračnej infekcie, prenášanej aerosólom</w:t>
      </w:r>
      <w:r w:rsidRPr="00404802">
        <w:rPr>
          <w:sz w:val="24"/>
          <w:szCs w:val="24"/>
        </w:rPr>
        <w:t>.</w:t>
      </w:r>
      <w:r w:rsidRPr="00C62355">
        <w:rPr>
          <w:color w:val="C00000"/>
          <w:sz w:val="24"/>
          <w:szCs w:val="24"/>
        </w:rPr>
        <w:t xml:space="preserve"> </w:t>
      </w:r>
      <w:r w:rsidRPr="00C62355">
        <w:rPr>
          <w:sz w:val="24"/>
          <w:szCs w:val="24"/>
        </w:rPr>
        <w:t>Tieto OOPP pre</w:t>
      </w:r>
      <w:r w:rsidR="00FA3FD3">
        <w:rPr>
          <w:sz w:val="24"/>
          <w:szCs w:val="24"/>
        </w:rPr>
        <w:t xml:space="preserve"> </w:t>
      </w:r>
      <w:r w:rsidR="00FA3FD3">
        <w:rPr>
          <w:spacing w:val="-1"/>
          <w:sz w:val="24"/>
          <w:szCs w:val="24"/>
        </w:rPr>
        <w:lastRenderedPageBreak/>
        <w:t>zdravotníckych pracovníkov predstavujú</w:t>
      </w:r>
      <w:r w:rsidR="00FA3FD3">
        <w:rPr>
          <w:spacing w:val="1"/>
          <w:sz w:val="24"/>
          <w:szCs w:val="24"/>
        </w:rPr>
        <w:t xml:space="preserve"> </w:t>
      </w:r>
      <w:proofErr w:type="spellStart"/>
      <w:r w:rsidRPr="00C62355">
        <w:rPr>
          <w:sz w:val="24"/>
          <w:szCs w:val="24"/>
        </w:rPr>
        <w:t>predstavujú</w:t>
      </w:r>
      <w:proofErr w:type="spellEnd"/>
      <w:r w:rsidRPr="00C62355">
        <w:rPr>
          <w:sz w:val="24"/>
          <w:szCs w:val="24"/>
        </w:rPr>
        <w:t>:</w:t>
      </w:r>
    </w:p>
    <w:p w14:paraId="0DB9CD3A" w14:textId="2648E431" w:rsidR="005108CF" w:rsidRPr="00C62355" w:rsidRDefault="004E35F2" w:rsidP="00D828E0">
      <w:pPr>
        <w:pStyle w:val="Odsekzoznamu"/>
        <w:numPr>
          <w:ilvl w:val="1"/>
          <w:numId w:val="11"/>
        </w:numPr>
        <w:tabs>
          <w:tab w:val="left" w:pos="1828"/>
        </w:tabs>
        <w:spacing w:line="276" w:lineRule="auto"/>
        <w:ind w:right="112" w:hanging="361"/>
        <w:rPr>
          <w:sz w:val="24"/>
          <w:szCs w:val="24"/>
        </w:rPr>
      </w:pPr>
      <w:r>
        <w:rPr>
          <w:sz w:val="24"/>
          <w:szCs w:val="24"/>
        </w:rPr>
        <w:t>ochranné rúšk</w:t>
      </w:r>
      <w:r w:rsidR="000F74A5">
        <w:rPr>
          <w:sz w:val="24"/>
          <w:szCs w:val="24"/>
        </w:rPr>
        <w:t xml:space="preserve">o </w:t>
      </w:r>
      <w:r w:rsidR="005108CF" w:rsidRPr="00C62355">
        <w:rPr>
          <w:sz w:val="24"/>
          <w:szCs w:val="24"/>
        </w:rPr>
        <w:t>normy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minimálne</w:t>
      </w:r>
      <w:r w:rsidR="005108CF" w:rsidRPr="00C62355">
        <w:rPr>
          <w:spacing w:val="1"/>
          <w:sz w:val="24"/>
          <w:szCs w:val="24"/>
        </w:rPr>
        <w:t xml:space="preserve"> </w:t>
      </w:r>
      <w:r w:rsidR="005108CF" w:rsidRPr="00C62355">
        <w:rPr>
          <w:sz w:val="24"/>
          <w:szCs w:val="24"/>
        </w:rPr>
        <w:t>FFP2,</w:t>
      </w:r>
      <w:r w:rsidR="005108CF" w:rsidRPr="00C62355">
        <w:rPr>
          <w:spacing w:val="1"/>
          <w:sz w:val="24"/>
          <w:szCs w:val="24"/>
        </w:rPr>
        <w:t xml:space="preserve"> </w:t>
      </w:r>
    </w:p>
    <w:p w14:paraId="33AE5178" w14:textId="01A40E00" w:rsidR="005108CF" w:rsidRPr="00C62355" w:rsidRDefault="005108CF" w:rsidP="00D828E0">
      <w:pPr>
        <w:pStyle w:val="Odsekzoznamu"/>
        <w:numPr>
          <w:ilvl w:val="1"/>
          <w:numId w:val="11"/>
        </w:numPr>
        <w:tabs>
          <w:tab w:val="left" w:pos="1828"/>
        </w:tabs>
        <w:spacing w:line="276" w:lineRule="auto"/>
        <w:ind w:right="112" w:hanging="361"/>
        <w:rPr>
          <w:sz w:val="24"/>
          <w:szCs w:val="24"/>
        </w:rPr>
      </w:pPr>
      <w:r w:rsidRPr="00C62355">
        <w:rPr>
          <w:sz w:val="24"/>
          <w:szCs w:val="24"/>
        </w:rPr>
        <w:t>okuliare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s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bočnicami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/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alebo</w:t>
      </w:r>
      <w:r w:rsidRPr="00C62355">
        <w:rPr>
          <w:spacing w:val="-1"/>
          <w:sz w:val="24"/>
          <w:szCs w:val="24"/>
        </w:rPr>
        <w:t xml:space="preserve"> </w:t>
      </w:r>
      <w:proofErr w:type="spellStart"/>
      <w:r w:rsidRPr="00C62355">
        <w:rPr>
          <w:sz w:val="24"/>
          <w:szCs w:val="24"/>
        </w:rPr>
        <w:t>celotvárový</w:t>
      </w:r>
      <w:proofErr w:type="spellEnd"/>
      <w:r w:rsidRPr="00C62355">
        <w:rPr>
          <w:sz w:val="24"/>
          <w:szCs w:val="24"/>
        </w:rPr>
        <w:t>, priehľadný</w:t>
      </w:r>
      <w:r w:rsidRPr="00C62355">
        <w:rPr>
          <w:spacing w:val="-6"/>
          <w:sz w:val="24"/>
          <w:szCs w:val="24"/>
        </w:rPr>
        <w:t xml:space="preserve"> </w:t>
      </w:r>
      <w:r w:rsidRPr="00C62355">
        <w:rPr>
          <w:sz w:val="24"/>
          <w:szCs w:val="24"/>
        </w:rPr>
        <w:t>štít,</w:t>
      </w:r>
    </w:p>
    <w:p w14:paraId="50A5088B" w14:textId="5E79FD3C" w:rsidR="005108CF" w:rsidRPr="00C62355" w:rsidRDefault="005108CF" w:rsidP="00B92DB2">
      <w:pPr>
        <w:pStyle w:val="Odsekzoznamu"/>
        <w:numPr>
          <w:ilvl w:val="1"/>
          <w:numId w:val="11"/>
        </w:numPr>
        <w:tabs>
          <w:tab w:val="left" w:pos="1828"/>
        </w:tabs>
        <w:spacing w:line="276" w:lineRule="auto"/>
        <w:ind w:hanging="361"/>
        <w:rPr>
          <w:sz w:val="24"/>
          <w:szCs w:val="24"/>
        </w:rPr>
      </w:pPr>
      <w:r w:rsidRPr="00C62355">
        <w:rPr>
          <w:sz w:val="24"/>
          <w:szCs w:val="24"/>
        </w:rPr>
        <w:t>ochranná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pokrývka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hlavy,</w:t>
      </w:r>
    </w:p>
    <w:p w14:paraId="66458F11" w14:textId="77777777" w:rsidR="005108CF" w:rsidRPr="00C62355" w:rsidRDefault="005108CF" w:rsidP="00D828E0">
      <w:pPr>
        <w:pStyle w:val="Odsekzoznamu"/>
        <w:numPr>
          <w:ilvl w:val="1"/>
          <w:numId w:val="11"/>
        </w:numPr>
        <w:tabs>
          <w:tab w:val="left" w:pos="1828"/>
        </w:tabs>
        <w:spacing w:line="276" w:lineRule="auto"/>
        <w:ind w:hanging="361"/>
        <w:rPr>
          <w:sz w:val="24"/>
          <w:szCs w:val="24"/>
        </w:rPr>
      </w:pPr>
      <w:r w:rsidRPr="00C62355">
        <w:rPr>
          <w:sz w:val="24"/>
          <w:szCs w:val="24"/>
        </w:rPr>
        <w:t>jednorazové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rukavice,</w:t>
      </w:r>
    </w:p>
    <w:p w14:paraId="158E5F76" w14:textId="77777777" w:rsidR="005108CF" w:rsidRPr="00C62355" w:rsidRDefault="005108CF" w:rsidP="00D828E0">
      <w:pPr>
        <w:pStyle w:val="Odsekzoznamu"/>
        <w:numPr>
          <w:ilvl w:val="1"/>
          <w:numId w:val="11"/>
        </w:numPr>
        <w:tabs>
          <w:tab w:val="left" w:pos="1828"/>
        </w:tabs>
        <w:spacing w:line="276" w:lineRule="auto"/>
        <w:ind w:right="115"/>
        <w:rPr>
          <w:sz w:val="24"/>
          <w:szCs w:val="24"/>
        </w:rPr>
      </w:pPr>
      <w:r w:rsidRPr="00C62355">
        <w:rPr>
          <w:sz w:val="24"/>
          <w:szCs w:val="24"/>
        </w:rPr>
        <w:t>osobné predmety ako hodinky, prstene, retiazky, náramky je nutné odložiť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mimo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miestnosť,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v ktorej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sú vykonávané zákroky,</w:t>
      </w:r>
    </w:p>
    <w:p w14:paraId="11F0F502" w14:textId="49F59488" w:rsidR="005108CF" w:rsidRPr="00C62355" w:rsidRDefault="005108CF" w:rsidP="00D828E0">
      <w:pPr>
        <w:pStyle w:val="Odsekzoznamu"/>
        <w:numPr>
          <w:ilvl w:val="1"/>
          <w:numId w:val="11"/>
        </w:numPr>
        <w:tabs>
          <w:tab w:val="left" w:pos="1828"/>
        </w:tabs>
        <w:spacing w:line="276" w:lineRule="auto"/>
        <w:ind w:right="114"/>
        <w:rPr>
          <w:sz w:val="24"/>
          <w:szCs w:val="24"/>
        </w:rPr>
      </w:pPr>
      <w:r w:rsidRPr="00C62355">
        <w:rPr>
          <w:sz w:val="24"/>
          <w:szCs w:val="24"/>
        </w:rPr>
        <w:t>je potrebné dôsledne separovať infekčný odpad v zmysle prevádzkového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poriadku</w:t>
      </w:r>
      <w:r w:rsidR="003E3E42">
        <w:rPr>
          <w:sz w:val="24"/>
          <w:szCs w:val="24"/>
        </w:rPr>
        <w:t>.</w:t>
      </w:r>
    </w:p>
    <w:p w14:paraId="371986EC" w14:textId="206F74B4" w:rsidR="005108CF" w:rsidRPr="007B745F" w:rsidRDefault="002218C8" w:rsidP="003C18DE">
      <w:pPr>
        <w:pStyle w:val="Odsekzoznamu"/>
        <w:numPr>
          <w:ilvl w:val="1"/>
          <w:numId w:val="12"/>
        </w:numPr>
        <w:tabs>
          <w:tab w:val="left" w:pos="1560"/>
          <w:tab w:val="left" w:pos="2240"/>
          <w:tab w:val="left" w:pos="2241"/>
        </w:tabs>
        <w:spacing w:before="90" w:line="276" w:lineRule="auto"/>
        <w:ind w:right="117" w:hanging="391"/>
        <w:rPr>
          <w:sz w:val="24"/>
          <w:szCs w:val="24"/>
        </w:rPr>
      </w:pPr>
      <w:r w:rsidRPr="007B745F">
        <w:rPr>
          <w:sz w:val="24"/>
          <w:szCs w:val="24"/>
        </w:rPr>
        <w:tab/>
      </w:r>
      <w:r w:rsidR="005108CF" w:rsidRPr="007B745F">
        <w:rPr>
          <w:sz w:val="24"/>
          <w:szCs w:val="24"/>
        </w:rPr>
        <w:t>INDIKÁCIE</w:t>
      </w:r>
      <w:r w:rsidR="005108CF" w:rsidRPr="007B745F">
        <w:rPr>
          <w:spacing w:val="10"/>
          <w:sz w:val="24"/>
          <w:szCs w:val="24"/>
        </w:rPr>
        <w:t xml:space="preserve"> </w:t>
      </w:r>
      <w:r w:rsidR="005108CF" w:rsidRPr="007B745F">
        <w:rPr>
          <w:sz w:val="24"/>
          <w:szCs w:val="24"/>
        </w:rPr>
        <w:t>ZUBNOLEKÁRSKEHO</w:t>
      </w:r>
      <w:r w:rsidR="005108CF" w:rsidRPr="007B745F">
        <w:rPr>
          <w:spacing w:val="9"/>
          <w:sz w:val="24"/>
          <w:szCs w:val="24"/>
        </w:rPr>
        <w:t xml:space="preserve"> </w:t>
      </w:r>
      <w:r w:rsidR="005108CF" w:rsidRPr="007B745F">
        <w:rPr>
          <w:sz w:val="24"/>
          <w:szCs w:val="24"/>
        </w:rPr>
        <w:t>OŠETRENIA</w:t>
      </w:r>
      <w:r w:rsidR="005108CF" w:rsidRPr="007B745F">
        <w:rPr>
          <w:spacing w:val="10"/>
          <w:sz w:val="24"/>
          <w:szCs w:val="24"/>
        </w:rPr>
        <w:t xml:space="preserve"> </w:t>
      </w:r>
      <w:r w:rsidR="005108CF" w:rsidRPr="007B745F">
        <w:rPr>
          <w:sz w:val="24"/>
          <w:szCs w:val="24"/>
        </w:rPr>
        <w:t>v</w:t>
      </w:r>
      <w:r w:rsidR="005108CF" w:rsidRPr="007B745F">
        <w:rPr>
          <w:spacing w:val="9"/>
          <w:sz w:val="24"/>
          <w:szCs w:val="24"/>
        </w:rPr>
        <w:t xml:space="preserve"> </w:t>
      </w:r>
      <w:r w:rsidR="005108CF" w:rsidRPr="007B745F">
        <w:rPr>
          <w:sz w:val="24"/>
          <w:szCs w:val="24"/>
        </w:rPr>
        <w:t>podmienkach</w:t>
      </w:r>
      <w:r w:rsidR="005108CF" w:rsidRPr="007B745F">
        <w:rPr>
          <w:spacing w:val="-57"/>
          <w:sz w:val="24"/>
          <w:szCs w:val="24"/>
        </w:rPr>
        <w:t xml:space="preserve"> </w:t>
      </w:r>
      <w:r w:rsidR="005108CF" w:rsidRPr="007B745F">
        <w:rPr>
          <w:sz w:val="24"/>
          <w:szCs w:val="24"/>
        </w:rPr>
        <w:t>zubnej</w:t>
      </w:r>
      <w:r w:rsidR="005108CF" w:rsidRPr="007B745F">
        <w:rPr>
          <w:spacing w:val="-1"/>
          <w:sz w:val="24"/>
          <w:szCs w:val="24"/>
        </w:rPr>
        <w:t xml:space="preserve"> </w:t>
      </w:r>
      <w:r w:rsidR="005108CF" w:rsidRPr="007B745F">
        <w:rPr>
          <w:sz w:val="24"/>
          <w:szCs w:val="24"/>
        </w:rPr>
        <w:t>ambulancie.</w:t>
      </w:r>
    </w:p>
    <w:p w14:paraId="6959CE1E" w14:textId="2CB9545D" w:rsidR="005108CF" w:rsidRPr="00C62355" w:rsidRDefault="005108CF" w:rsidP="00D828E0">
      <w:pPr>
        <w:pStyle w:val="Odsekzoznamu"/>
        <w:numPr>
          <w:ilvl w:val="0"/>
          <w:numId w:val="11"/>
        </w:numPr>
        <w:tabs>
          <w:tab w:val="left" w:pos="837"/>
        </w:tabs>
        <w:spacing w:line="276" w:lineRule="auto"/>
        <w:ind w:right="111"/>
        <w:rPr>
          <w:sz w:val="24"/>
        </w:rPr>
      </w:pPr>
      <w:r w:rsidRPr="00C62355">
        <w:rPr>
          <w:sz w:val="24"/>
        </w:rPr>
        <w:t>Odporúča sa obmedziť používanie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prístrojov, ktoré vytvárajú pri ošetrení aerosól</w:t>
      </w:r>
      <w:r w:rsidR="002218C8" w:rsidRPr="00C62355">
        <w:rPr>
          <w:sz w:val="24"/>
        </w:rPr>
        <w:t>.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Uprednostňujeme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použitie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vysokootáčkového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otáčkového</w:t>
      </w:r>
      <w:r w:rsidRPr="00C62355">
        <w:rPr>
          <w:spacing w:val="1"/>
          <w:sz w:val="24"/>
        </w:rPr>
        <w:t xml:space="preserve"> </w:t>
      </w:r>
      <w:proofErr w:type="spellStart"/>
      <w:r w:rsidRPr="00C62355">
        <w:rPr>
          <w:sz w:val="24"/>
        </w:rPr>
        <w:t>mikromotorového</w:t>
      </w:r>
      <w:proofErr w:type="spellEnd"/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násadca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s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chladením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vodou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bez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vzduchu,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aby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nedochádzalo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tvorbe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kvapôčky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aerosólu.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Pri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použití</w:t>
      </w:r>
      <w:r w:rsidRPr="00C62355">
        <w:rPr>
          <w:spacing w:val="1"/>
          <w:sz w:val="24"/>
        </w:rPr>
        <w:t xml:space="preserve"> </w:t>
      </w:r>
      <w:r w:rsidRPr="00C62355">
        <w:rPr>
          <w:spacing w:val="-1"/>
          <w:sz w:val="24"/>
        </w:rPr>
        <w:t>vysokorýchlostného</w:t>
      </w:r>
      <w:r w:rsidRPr="00C62355">
        <w:rPr>
          <w:spacing w:val="-11"/>
          <w:sz w:val="24"/>
        </w:rPr>
        <w:t xml:space="preserve"> </w:t>
      </w:r>
      <w:r w:rsidRPr="00C62355">
        <w:rPr>
          <w:sz w:val="24"/>
        </w:rPr>
        <w:t>násadca</w:t>
      </w:r>
      <w:r w:rsidRPr="00C62355">
        <w:rPr>
          <w:spacing w:val="-12"/>
          <w:sz w:val="24"/>
        </w:rPr>
        <w:t xml:space="preserve"> </w:t>
      </w:r>
      <w:r w:rsidR="00196F73" w:rsidRPr="00C62355">
        <w:rPr>
          <w:sz w:val="24"/>
        </w:rPr>
        <w:t>sa</w:t>
      </w:r>
      <w:r w:rsidR="00196F73" w:rsidRPr="00C62355">
        <w:rPr>
          <w:spacing w:val="-12"/>
          <w:sz w:val="24"/>
        </w:rPr>
        <w:t xml:space="preserve"> </w:t>
      </w:r>
      <w:r w:rsidRPr="00C62355">
        <w:rPr>
          <w:sz w:val="24"/>
        </w:rPr>
        <w:t>odporúča</w:t>
      </w:r>
      <w:r w:rsidRPr="00C62355">
        <w:rPr>
          <w:spacing w:val="-12"/>
          <w:sz w:val="24"/>
        </w:rPr>
        <w:t xml:space="preserve"> </w:t>
      </w:r>
      <w:r w:rsidRPr="00C62355">
        <w:rPr>
          <w:sz w:val="24"/>
        </w:rPr>
        <w:t>použiť</w:t>
      </w:r>
      <w:r w:rsidRPr="00C62355">
        <w:rPr>
          <w:spacing w:val="-10"/>
          <w:sz w:val="24"/>
        </w:rPr>
        <w:t xml:space="preserve"> </w:t>
      </w:r>
      <w:proofErr w:type="spellStart"/>
      <w:r w:rsidRPr="00C62355">
        <w:rPr>
          <w:sz w:val="24"/>
        </w:rPr>
        <w:t>koferdam</w:t>
      </w:r>
      <w:proofErr w:type="spellEnd"/>
      <w:r w:rsidRPr="00C62355">
        <w:rPr>
          <w:sz w:val="24"/>
        </w:rPr>
        <w:t>,</w:t>
      </w:r>
      <w:r w:rsidRPr="00C62355">
        <w:rPr>
          <w:spacing w:val="-11"/>
          <w:sz w:val="24"/>
        </w:rPr>
        <w:t xml:space="preserve"> </w:t>
      </w:r>
      <w:r w:rsidRPr="00C62355">
        <w:rPr>
          <w:sz w:val="24"/>
        </w:rPr>
        <w:t>ktorý</w:t>
      </w:r>
      <w:r w:rsidRPr="00C62355">
        <w:rPr>
          <w:spacing w:val="-16"/>
          <w:sz w:val="24"/>
        </w:rPr>
        <w:t xml:space="preserve"> </w:t>
      </w:r>
      <w:r w:rsidRPr="00C62355">
        <w:rPr>
          <w:sz w:val="24"/>
        </w:rPr>
        <w:t>znižuje</w:t>
      </w:r>
      <w:r w:rsidRPr="00C62355">
        <w:rPr>
          <w:spacing w:val="-11"/>
          <w:sz w:val="24"/>
        </w:rPr>
        <w:t xml:space="preserve"> </w:t>
      </w:r>
      <w:r w:rsidRPr="00C62355">
        <w:rPr>
          <w:sz w:val="24"/>
        </w:rPr>
        <w:t>riziko</w:t>
      </w:r>
      <w:r w:rsidRPr="00C62355">
        <w:rPr>
          <w:spacing w:val="-11"/>
          <w:sz w:val="24"/>
        </w:rPr>
        <w:t xml:space="preserve"> </w:t>
      </w:r>
      <w:r w:rsidRPr="00C62355">
        <w:rPr>
          <w:sz w:val="24"/>
        </w:rPr>
        <w:t>prenosu</w:t>
      </w:r>
      <w:r w:rsidRPr="00C62355">
        <w:rPr>
          <w:spacing w:val="-58"/>
          <w:sz w:val="24"/>
        </w:rPr>
        <w:t xml:space="preserve"> </w:t>
      </w:r>
      <w:r w:rsidRPr="00C62355">
        <w:rPr>
          <w:sz w:val="24"/>
        </w:rPr>
        <w:t>infekcie.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Asistujúci</w:t>
      </w:r>
      <w:r w:rsidRPr="00C62355">
        <w:rPr>
          <w:spacing w:val="1"/>
          <w:sz w:val="24"/>
        </w:rPr>
        <w:t xml:space="preserve"> </w:t>
      </w:r>
      <w:r w:rsidR="00042E8E">
        <w:rPr>
          <w:spacing w:val="1"/>
          <w:sz w:val="24"/>
        </w:rPr>
        <w:t xml:space="preserve">zdravotnícky pracovník </w:t>
      </w:r>
      <w:r w:rsidRPr="00C62355">
        <w:rPr>
          <w:sz w:val="24"/>
        </w:rPr>
        <w:t>aktívne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odsáva.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Použitie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veľkých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odsávačov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znižuje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tvorbu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kvapôčok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aerosólu.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Pacienta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inštalujeme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do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vhodnej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polohy,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aby sme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zabránili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provokácii kašlania.</w:t>
      </w:r>
    </w:p>
    <w:p w14:paraId="0D48BC17" w14:textId="4BE10190" w:rsidR="002218C8" w:rsidRPr="00C62355" w:rsidRDefault="005108CF" w:rsidP="00BC3BC1">
      <w:pPr>
        <w:pStyle w:val="Odsekzoznamu"/>
        <w:numPr>
          <w:ilvl w:val="0"/>
          <w:numId w:val="11"/>
        </w:numPr>
        <w:tabs>
          <w:tab w:val="left" w:pos="837"/>
        </w:tabs>
        <w:ind w:left="833" w:right="113" w:hanging="357"/>
        <w:rPr>
          <w:sz w:val="24"/>
        </w:rPr>
      </w:pPr>
      <w:r w:rsidRPr="00C62355">
        <w:rPr>
          <w:sz w:val="24"/>
        </w:rPr>
        <w:t>Pred</w:t>
      </w:r>
      <w:r w:rsidRPr="00C62355">
        <w:rPr>
          <w:spacing w:val="60"/>
          <w:sz w:val="24"/>
        </w:rPr>
        <w:t xml:space="preserve"> </w:t>
      </w:r>
      <w:r w:rsidRPr="00C62355">
        <w:rPr>
          <w:sz w:val="24"/>
        </w:rPr>
        <w:t>ošetrením je vhodné na začiatku zákroku nechať pacienta vypláchnuť</w:t>
      </w:r>
      <w:r w:rsidRPr="00C62355">
        <w:rPr>
          <w:spacing w:val="60"/>
          <w:sz w:val="24"/>
        </w:rPr>
        <w:t xml:space="preserve"> </w:t>
      </w:r>
      <w:r w:rsidR="00BC3BC1" w:rsidRPr="00BC3BC1">
        <w:rPr>
          <w:sz w:val="24"/>
        </w:rPr>
        <w:t xml:space="preserve">dutinu ústnu </w:t>
      </w:r>
      <w:r w:rsidRPr="00C62355">
        <w:rPr>
          <w:sz w:val="24"/>
        </w:rPr>
        <w:t>roztokom</w:t>
      </w:r>
      <w:r w:rsidRPr="00BC3BC1">
        <w:rPr>
          <w:sz w:val="24"/>
        </w:rPr>
        <w:t xml:space="preserve"> </w:t>
      </w:r>
      <w:r w:rsidRPr="00C62355">
        <w:rPr>
          <w:sz w:val="24"/>
        </w:rPr>
        <w:t>1 %</w:t>
      </w:r>
      <w:r w:rsidRPr="00BC3BC1">
        <w:rPr>
          <w:sz w:val="24"/>
        </w:rPr>
        <w:t xml:space="preserve"> </w:t>
      </w:r>
      <w:r w:rsidRPr="00C62355">
        <w:rPr>
          <w:sz w:val="24"/>
        </w:rPr>
        <w:t>peroxidu vodíka</w:t>
      </w:r>
      <w:r w:rsidR="002218C8" w:rsidRPr="00C62355">
        <w:rPr>
          <w:sz w:val="24"/>
        </w:rPr>
        <w:t>.</w:t>
      </w:r>
    </w:p>
    <w:p w14:paraId="547152B6" w14:textId="12246F96" w:rsidR="00735074" w:rsidRPr="00C62355" w:rsidRDefault="002218C8" w:rsidP="003C18DE">
      <w:pPr>
        <w:pStyle w:val="Odsekzoznamu"/>
        <w:numPr>
          <w:ilvl w:val="0"/>
          <w:numId w:val="11"/>
        </w:numPr>
        <w:tabs>
          <w:tab w:val="left" w:pos="837"/>
        </w:tabs>
        <w:spacing w:before="71" w:line="276" w:lineRule="auto"/>
        <w:ind w:right="115"/>
        <w:rPr>
          <w:sz w:val="24"/>
          <w:szCs w:val="24"/>
        </w:rPr>
      </w:pPr>
      <w:r w:rsidRPr="00C62355">
        <w:rPr>
          <w:sz w:val="24"/>
          <w:szCs w:val="24"/>
        </w:rPr>
        <w:t>Zubný</w:t>
      </w:r>
      <w:r w:rsidRPr="00C62355">
        <w:rPr>
          <w:spacing w:val="35"/>
          <w:sz w:val="24"/>
          <w:szCs w:val="24"/>
        </w:rPr>
        <w:t xml:space="preserve"> </w:t>
      </w:r>
      <w:r w:rsidRPr="00C62355">
        <w:rPr>
          <w:sz w:val="24"/>
          <w:szCs w:val="24"/>
        </w:rPr>
        <w:t>lekár</w:t>
      </w:r>
      <w:r w:rsidRPr="00C62355">
        <w:rPr>
          <w:spacing w:val="39"/>
          <w:sz w:val="24"/>
          <w:szCs w:val="24"/>
        </w:rPr>
        <w:t xml:space="preserve"> </w:t>
      </w:r>
      <w:r w:rsidRPr="00C62355">
        <w:rPr>
          <w:sz w:val="24"/>
          <w:szCs w:val="24"/>
        </w:rPr>
        <w:t>indikuje</w:t>
      </w:r>
      <w:r w:rsidRPr="00C62355">
        <w:rPr>
          <w:spacing w:val="41"/>
          <w:sz w:val="24"/>
          <w:szCs w:val="24"/>
        </w:rPr>
        <w:t xml:space="preserve"> </w:t>
      </w:r>
      <w:r w:rsidRPr="00C62355">
        <w:rPr>
          <w:sz w:val="24"/>
          <w:szCs w:val="24"/>
        </w:rPr>
        <w:t>všetky</w:t>
      </w:r>
      <w:r w:rsidRPr="00C62355">
        <w:rPr>
          <w:spacing w:val="35"/>
          <w:sz w:val="24"/>
          <w:szCs w:val="24"/>
        </w:rPr>
        <w:t xml:space="preserve"> </w:t>
      </w:r>
      <w:r w:rsidRPr="00C62355">
        <w:rPr>
          <w:sz w:val="24"/>
          <w:szCs w:val="24"/>
        </w:rPr>
        <w:t>preventívne,</w:t>
      </w:r>
      <w:r w:rsidRPr="00C62355">
        <w:rPr>
          <w:spacing w:val="40"/>
          <w:sz w:val="24"/>
          <w:szCs w:val="24"/>
        </w:rPr>
        <w:t xml:space="preserve"> </w:t>
      </w:r>
      <w:r w:rsidRPr="00C62355">
        <w:rPr>
          <w:sz w:val="24"/>
          <w:szCs w:val="24"/>
        </w:rPr>
        <w:t>diagnostické</w:t>
      </w:r>
      <w:r w:rsidRPr="00C62355">
        <w:rPr>
          <w:spacing w:val="40"/>
          <w:sz w:val="24"/>
          <w:szCs w:val="24"/>
        </w:rPr>
        <w:t xml:space="preserve"> </w:t>
      </w:r>
      <w:r w:rsidRPr="00C62355">
        <w:rPr>
          <w:sz w:val="24"/>
          <w:szCs w:val="24"/>
        </w:rPr>
        <w:t>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terapeutické</w:t>
      </w:r>
      <w:r w:rsidRPr="00C62355">
        <w:rPr>
          <w:spacing w:val="41"/>
          <w:sz w:val="24"/>
          <w:szCs w:val="24"/>
        </w:rPr>
        <w:t xml:space="preserve"> </w:t>
      </w:r>
      <w:r w:rsidRPr="00C62355">
        <w:rPr>
          <w:sz w:val="24"/>
          <w:szCs w:val="24"/>
        </w:rPr>
        <w:t>zubno</w:t>
      </w:r>
      <w:r w:rsidR="007B745F">
        <w:rPr>
          <w:sz w:val="24"/>
          <w:szCs w:val="24"/>
        </w:rPr>
        <w:t>-</w:t>
      </w:r>
      <w:r w:rsidRPr="00C62355">
        <w:rPr>
          <w:sz w:val="24"/>
          <w:szCs w:val="24"/>
        </w:rPr>
        <w:t>lekárske</w:t>
      </w:r>
      <w:r w:rsidRPr="00C62355">
        <w:rPr>
          <w:spacing w:val="-57"/>
          <w:sz w:val="24"/>
          <w:szCs w:val="24"/>
        </w:rPr>
        <w:t xml:space="preserve"> </w:t>
      </w:r>
      <w:r w:rsidRPr="00C62355">
        <w:rPr>
          <w:sz w:val="24"/>
          <w:szCs w:val="24"/>
        </w:rPr>
        <w:t>výkony</w:t>
      </w:r>
      <w:r w:rsidRPr="00C62355">
        <w:rPr>
          <w:spacing w:val="-6"/>
          <w:sz w:val="24"/>
          <w:szCs w:val="24"/>
        </w:rPr>
        <w:t xml:space="preserve"> </w:t>
      </w:r>
      <w:r w:rsidRPr="00C62355">
        <w:rPr>
          <w:sz w:val="24"/>
          <w:szCs w:val="24"/>
        </w:rPr>
        <w:t>v rámci svojho odborného zamerania.</w:t>
      </w:r>
    </w:p>
    <w:p w14:paraId="1AA88859" w14:textId="77777777" w:rsidR="00735074" w:rsidRPr="00C62355" w:rsidRDefault="00735074" w:rsidP="003C18DE">
      <w:pPr>
        <w:pStyle w:val="Odsekzoznamu"/>
        <w:tabs>
          <w:tab w:val="left" w:pos="837"/>
        </w:tabs>
        <w:spacing w:before="71" w:line="276" w:lineRule="auto"/>
        <w:ind w:right="115" w:firstLine="0"/>
      </w:pPr>
    </w:p>
    <w:p w14:paraId="35616636" w14:textId="651FBCC5" w:rsidR="00735074" w:rsidRDefault="00735074" w:rsidP="003C18DE">
      <w:pPr>
        <w:pStyle w:val="Nadpis2"/>
        <w:numPr>
          <w:ilvl w:val="0"/>
          <w:numId w:val="12"/>
        </w:numPr>
        <w:ind w:left="426" w:hanging="284"/>
        <w:jc w:val="both"/>
      </w:pPr>
      <w:r w:rsidRPr="00C62355">
        <w:t>POSTUP</w:t>
      </w:r>
      <w:r w:rsidRPr="00C62355">
        <w:rPr>
          <w:spacing w:val="-4"/>
        </w:rPr>
        <w:t xml:space="preserve"> </w:t>
      </w:r>
      <w:r w:rsidRPr="00C62355">
        <w:t>PRE</w:t>
      </w:r>
      <w:r w:rsidRPr="00C62355">
        <w:rPr>
          <w:spacing w:val="-4"/>
        </w:rPr>
        <w:t xml:space="preserve"> </w:t>
      </w:r>
      <w:r w:rsidRPr="00C62355">
        <w:t>RIEŠENIE</w:t>
      </w:r>
      <w:r w:rsidRPr="00C62355">
        <w:rPr>
          <w:spacing w:val="-1"/>
        </w:rPr>
        <w:t xml:space="preserve"> </w:t>
      </w:r>
      <w:r w:rsidRPr="00C62355">
        <w:t>PACIENTA</w:t>
      </w:r>
      <w:r w:rsidR="00C330B4">
        <w:rPr>
          <w:spacing w:val="-3"/>
        </w:rPr>
        <w:t xml:space="preserve"> </w:t>
      </w:r>
      <w:r w:rsidR="00EC4842">
        <w:rPr>
          <w:spacing w:val="-3"/>
        </w:rPr>
        <w:t xml:space="preserve">AKO </w:t>
      </w:r>
      <w:r w:rsidRPr="00C62355">
        <w:t>PRAVDEPODOBNÝ</w:t>
      </w:r>
      <w:r w:rsidRPr="00C62355">
        <w:rPr>
          <w:spacing w:val="-4"/>
        </w:rPr>
        <w:t xml:space="preserve"> </w:t>
      </w:r>
      <w:r w:rsidRPr="00C62355">
        <w:t>PRÍPAD</w:t>
      </w:r>
      <w:r w:rsidRPr="00C62355">
        <w:rPr>
          <w:spacing w:val="57"/>
        </w:rPr>
        <w:t xml:space="preserve"> </w:t>
      </w:r>
      <w:r w:rsidRPr="00C62355">
        <w:t>V</w:t>
      </w:r>
      <w:r w:rsidRPr="00C62355">
        <w:rPr>
          <w:spacing w:val="-4"/>
        </w:rPr>
        <w:t xml:space="preserve"> </w:t>
      </w:r>
      <w:r w:rsidRPr="00C62355">
        <w:t>SÚVISLOSTI</w:t>
      </w:r>
      <w:r w:rsidRPr="00C62355">
        <w:rPr>
          <w:spacing w:val="-3"/>
        </w:rPr>
        <w:t xml:space="preserve"> </w:t>
      </w:r>
      <w:r w:rsidRPr="00C62355">
        <w:t>S OCHORENÍM</w:t>
      </w:r>
      <w:r w:rsidRPr="00C62355">
        <w:rPr>
          <w:spacing w:val="-4"/>
        </w:rPr>
        <w:t xml:space="preserve"> </w:t>
      </w:r>
      <w:r w:rsidRPr="00C62355">
        <w:t>COVID-19</w:t>
      </w:r>
    </w:p>
    <w:p w14:paraId="61306137" w14:textId="77777777" w:rsidR="00EC4842" w:rsidRPr="00C62355" w:rsidRDefault="00EC4842" w:rsidP="00EC4842">
      <w:pPr>
        <w:pStyle w:val="Nadpis2"/>
        <w:ind w:left="426"/>
        <w:jc w:val="right"/>
      </w:pPr>
    </w:p>
    <w:p w14:paraId="3BD514B8" w14:textId="5F9C4429" w:rsidR="00735074" w:rsidRDefault="00735074" w:rsidP="003C18DE">
      <w:pPr>
        <w:pStyle w:val="Zkladntext"/>
        <w:spacing w:line="276" w:lineRule="auto"/>
        <w:ind w:left="490"/>
      </w:pPr>
      <w:r w:rsidRPr="00C62355">
        <w:t>Pacient</w:t>
      </w:r>
      <w:r w:rsidRPr="00C62355">
        <w:rPr>
          <w:spacing w:val="-1"/>
        </w:rPr>
        <w:t xml:space="preserve"> </w:t>
      </w:r>
      <w:r w:rsidRPr="00C62355">
        <w:t>telefonicky</w:t>
      </w:r>
      <w:r w:rsidRPr="00C62355">
        <w:rPr>
          <w:spacing w:val="-6"/>
        </w:rPr>
        <w:t xml:space="preserve"> </w:t>
      </w:r>
      <w:r w:rsidRPr="00C62355">
        <w:t>žiada o</w:t>
      </w:r>
      <w:r w:rsidRPr="00C62355">
        <w:rPr>
          <w:spacing w:val="-1"/>
        </w:rPr>
        <w:t xml:space="preserve"> </w:t>
      </w:r>
      <w:r w:rsidRPr="00C62355">
        <w:t>vyšetrenie</w:t>
      </w:r>
      <w:r w:rsidRPr="00C62355">
        <w:rPr>
          <w:spacing w:val="-1"/>
        </w:rPr>
        <w:t xml:space="preserve"> </w:t>
      </w:r>
      <w:r w:rsidRPr="00C62355">
        <w:t>alebo konzultáciu.</w:t>
      </w:r>
    </w:p>
    <w:p w14:paraId="08EFCA90" w14:textId="77777777" w:rsidR="009F64B3" w:rsidRPr="00C62355" w:rsidRDefault="009F64B3" w:rsidP="003C18DE">
      <w:pPr>
        <w:pStyle w:val="Zkladntext"/>
        <w:spacing w:line="276" w:lineRule="auto"/>
        <w:ind w:left="490"/>
      </w:pPr>
    </w:p>
    <w:p w14:paraId="1B106916" w14:textId="77777777" w:rsidR="009F64B3" w:rsidRPr="00C62355" w:rsidRDefault="009F64B3" w:rsidP="009F64B3">
      <w:pPr>
        <w:pStyle w:val="Zkladntext"/>
        <w:spacing w:line="276" w:lineRule="auto"/>
        <w:ind w:left="490" w:right="96"/>
        <w:jc w:val="both"/>
      </w:pPr>
      <w:r w:rsidRPr="00C62355">
        <w:t>V prípade odkladného stavu v ústnej dutine, telefonicky poučí pacienta a odporúča</w:t>
      </w:r>
      <w:r w:rsidRPr="00C62355">
        <w:rPr>
          <w:spacing w:val="1"/>
        </w:rPr>
        <w:t xml:space="preserve"> </w:t>
      </w:r>
      <w:r w:rsidRPr="00C62355">
        <w:t>kontaktovať zubnú ambulanciu telefonicky alebo e</w:t>
      </w:r>
      <w:r>
        <w:t>-</w:t>
      </w:r>
      <w:r w:rsidRPr="00C62355">
        <w:t>mailom po negatívnom laboratórnom</w:t>
      </w:r>
      <w:r w:rsidRPr="00C62355">
        <w:rPr>
          <w:spacing w:val="-57"/>
        </w:rPr>
        <w:t xml:space="preserve"> </w:t>
      </w:r>
      <w:r w:rsidRPr="00C62355">
        <w:t>výsledku</w:t>
      </w:r>
      <w:r w:rsidRPr="00C62355">
        <w:rPr>
          <w:spacing w:val="-1"/>
        </w:rPr>
        <w:t xml:space="preserve"> </w:t>
      </w:r>
      <w:r w:rsidRPr="00C62355">
        <w:t>na</w:t>
      </w:r>
      <w:r>
        <w:rPr>
          <w:spacing w:val="-1"/>
        </w:rPr>
        <w:t xml:space="preserve"> ochorenie </w:t>
      </w:r>
      <w:r w:rsidRPr="00C62355">
        <w:t>COVID-19.</w:t>
      </w:r>
    </w:p>
    <w:p w14:paraId="63F76B0D" w14:textId="77777777" w:rsidR="003C18DE" w:rsidRPr="00C62355" w:rsidRDefault="003C18DE" w:rsidP="003C18DE">
      <w:pPr>
        <w:pStyle w:val="Zkladntext"/>
        <w:spacing w:line="276" w:lineRule="auto"/>
        <w:ind w:left="490"/>
      </w:pPr>
    </w:p>
    <w:p w14:paraId="7888ABF6" w14:textId="0E074EF8" w:rsidR="00735074" w:rsidRPr="007B745F" w:rsidRDefault="00735074" w:rsidP="003C18DE">
      <w:pPr>
        <w:pStyle w:val="Zkladntext"/>
        <w:spacing w:line="276" w:lineRule="auto"/>
        <w:ind w:left="490" w:right="135"/>
        <w:jc w:val="both"/>
        <w:rPr>
          <w:spacing w:val="3"/>
        </w:rPr>
      </w:pPr>
      <w:r w:rsidRPr="00C62355">
        <w:t xml:space="preserve">Zubný lekár pacienta poučí, aby zostal doma, izoloval sa od ostatných členov </w:t>
      </w:r>
      <w:r w:rsidR="007B745F">
        <w:t>rodiny</w:t>
      </w:r>
      <w:r w:rsidRPr="00C62355">
        <w:t>.</w:t>
      </w:r>
      <w:r w:rsidR="007B745F">
        <w:t xml:space="preserve"> </w:t>
      </w:r>
      <w:r w:rsidRPr="00C62355">
        <w:t>Poučí pacienta, aby kontaktoval príslušného všeobecného lekára pre</w:t>
      </w:r>
      <w:r w:rsidRPr="00C62355">
        <w:rPr>
          <w:spacing w:val="1"/>
        </w:rPr>
        <w:t xml:space="preserve"> </w:t>
      </w:r>
      <w:r w:rsidRPr="00C62355">
        <w:t>dospelých</w:t>
      </w:r>
      <w:r w:rsidRPr="00C62355">
        <w:rPr>
          <w:spacing w:val="-1"/>
        </w:rPr>
        <w:t xml:space="preserve"> </w:t>
      </w:r>
      <w:r w:rsidRPr="00C62355">
        <w:t>alebo</w:t>
      </w:r>
      <w:r w:rsidRPr="00C62355">
        <w:rPr>
          <w:spacing w:val="-1"/>
        </w:rPr>
        <w:t xml:space="preserve"> </w:t>
      </w:r>
      <w:r w:rsidR="007B745F">
        <w:rPr>
          <w:spacing w:val="-1"/>
        </w:rPr>
        <w:t xml:space="preserve">všeobecného lekára </w:t>
      </w:r>
      <w:r w:rsidRPr="00C62355">
        <w:t>pre</w:t>
      </w:r>
      <w:r w:rsidRPr="00C62355">
        <w:rPr>
          <w:spacing w:val="-1"/>
        </w:rPr>
        <w:t xml:space="preserve"> </w:t>
      </w:r>
      <w:r w:rsidRPr="00C62355">
        <w:t>deti</w:t>
      </w:r>
      <w:r w:rsidRPr="00C62355">
        <w:rPr>
          <w:spacing w:val="3"/>
        </w:rPr>
        <w:t xml:space="preserve"> </w:t>
      </w:r>
      <w:r w:rsidR="007B745F">
        <w:rPr>
          <w:spacing w:val="3"/>
        </w:rPr>
        <w:t xml:space="preserve">a dorast </w:t>
      </w:r>
      <w:r w:rsidRPr="00C62355">
        <w:t>a</w:t>
      </w:r>
      <w:r w:rsidRPr="00C62355">
        <w:rPr>
          <w:spacing w:val="-1"/>
        </w:rPr>
        <w:t xml:space="preserve"> </w:t>
      </w:r>
      <w:r w:rsidRPr="00C62355">
        <w:t>následne</w:t>
      </w:r>
      <w:r w:rsidRPr="00C62355">
        <w:rPr>
          <w:spacing w:val="-1"/>
        </w:rPr>
        <w:t xml:space="preserve"> </w:t>
      </w:r>
      <w:r w:rsidRPr="00C62355">
        <w:t>títo</w:t>
      </w:r>
      <w:r w:rsidRPr="00C62355">
        <w:rPr>
          <w:spacing w:val="-1"/>
        </w:rPr>
        <w:t xml:space="preserve"> </w:t>
      </w:r>
      <w:r w:rsidRPr="00C62355">
        <w:t>preberajú</w:t>
      </w:r>
      <w:r w:rsidRPr="00C62355">
        <w:rPr>
          <w:spacing w:val="3"/>
        </w:rPr>
        <w:t xml:space="preserve"> </w:t>
      </w:r>
      <w:r w:rsidRPr="00C62355">
        <w:t>starostlivosť.</w:t>
      </w:r>
    </w:p>
    <w:p w14:paraId="225C5353" w14:textId="77777777" w:rsidR="003C18DE" w:rsidRPr="00C62355" w:rsidRDefault="003C18DE" w:rsidP="003C18DE">
      <w:pPr>
        <w:pStyle w:val="Zkladntext"/>
        <w:spacing w:line="276" w:lineRule="auto"/>
        <w:ind w:left="490" w:right="135"/>
        <w:jc w:val="both"/>
      </w:pPr>
    </w:p>
    <w:p w14:paraId="2E39E365" w14:textId="4AF566F3" w:rsidR="00735074" w:rsidRPr="00C62355" w:rsidRDefault="00735074" w:rsidP="003C18DE">
      <w:pPr>
        <w:pStyle w:val="Zkladntext"/>
        <w:spacing w:line="276" w:lineRule="auto"/>
        <w:ind w:left="490" w:right="96"/>
        <w:jc w:val="both"/>
        <w:rPr>
          <w:spacing w:val="1"/>
        </w:rPr>
      </w:pPr>
      <w:r w:rsidRPr="00C62355">
        <w:t>V prípade akútneho problému v ústnej dutine, zubný lekár manažuje svojho pacienta</w:t>
      </w:r>
      <w:r w:rsidRPr="00C62355">
        <w:rPr>
          <w:spacing w:val="1"/>
        </w:rPr>
        <w:t xml:space="preserve"> </w:t>
      </w:r>
      <w:r w:rsidRPr="00C62355">
        <w:t>do</w:t>
      </w:r>
      <w:r w:rsidRPr="00C62355">
        <w:rPr>
          <w:spacing w:val="-57"/>
        </w:rPr>
        <w:t xml:space="preserve"> </w:t>
      </w:r>
      <w:r w:rsidRPr="00C62355">
        <w:t>zubnej ambulancie</w:t>
      </w:r>
      <w:r w:rsidRPr="00C62355">
        <w:rPr>
          <w:spacing w:val="1"/>
        </w:rPr>
        <w:t>.</w:t>
      </w:r>
    </w:p>
    <w:p w14:paraId="51D5E5DA" w14:textId="723ABED7" w:rsidR="0098618B" w:rsidRPr="00C62355" w:rsidRDefault="0098618B" w:rsidP="003C18DE">
      <w:pPr>
        <w:pStyle w:val="Zkladntext"/>
        <w:spacing w:line="276" w:lineRule="auto"/>
        <w:ind w:left="490" w:right="96"/>
        <w:jc w:val="both"/>
      </w:pPr>
    </w:p>
    <w:p w14:paraId="7F598A1C" w14:textId="6128BC06" w:rsidR="00735074" w:rsidRPr="00C62355" w:rsidRDefault="00735074" w:rsidP="003C18DE">
      <w:pPr>
        <w:pStyle w:val="Zkladntext"/>
        <w:spacing w:line="276" w:lineRule="auto"/>
        <w:ind w:left="1093"/>
      </w:pPr>
      <w:r w:rsidRPr="00C62355">
        <w:t>Požiadavky</w:t>
      </w:r>
      <w:r w:rsidRPr="00C62355">
        <w:rPr>
          <w:spacing w:val="-6"/>
        </w:rPr>
        <w:t xml:space="preserve"> </w:t>
      </w:r>
      <w:r w:rsidRPr="00C62355">
        <w:t>na</w:t>
      </w:r>
      <w:r w:rsidRPr="00C62355">
        <w:rPr>
          <w:spacing w:val="-2"/>
        </w:rPr>
        <w:t xml:space="preserve"> </w:t>
      </w:r>
      <w:r w:rsidRPr="00C62355">
        <w:t>pacienta</w:t>
      </w:r>
      <w:r w:rsidRPr="00C62355">
        <w:rPr>
          <w:spacing w:val="-1"/>
        </w:rPr>
        <w:t xml:space="preserve"> </w:t>
      </w:r>
      <w:r w:rsidRPr="00C62355">
        <w:t>s</w:t>
      </w:r>
      <w:r w:rsidRPr="00C62355">
        <w:rPr>
          <w:spacing w:val="1"/>
        </w:rPr>
        <w:t xml:space="preserve"> </w:t>
      </w:r>
      <w:r w:rsidRPr="00C62355">
        <w:t>akútnym</w:t>
      </w:r>
      <w:r w:rsidRPr="00C62355">
        <w:rPr>
          <w:spacing w:val="-1"/>
        </w:rPr>
        <w:t xml:space="preserve"> </w:t>
      </w:r>
      <w:r w:rsidRPr="00C62355">
        <w:t>stavom</w:t>
      </w:r>
      <w:r w:rsidRPr="00C62355">
        <w:rPr>
          <w:spacing w:val="-1"/>
        </w:rPr>
        <w:t xml:space="preserve"> </w:t>
      </w:r>
      <w:r w:rsidRPr="00C62355">
        <w:t>vyžadujúcim zubno-lekárske</w:t>
      </w:r>
      <w:r w:rsidRPr="00C62355">
        <w:rPr>
          <w:spacing w:val="-2"/>
        </w:rPr>
        <w:t xml:space="preserve"> </w:t>
      </w:r>
      <w:r w:rsidRPr="00C62355">
        <w:t>ošetrenie:</w:t>
      </w:r>
    </w:p>
    <w:p w14:paraId="2914605D" w14:textId="77777777" w:rsidR="00735074" w:rsidRPr="00C62355" w:rsidRDefault="00735074" w:rsidP="003C18DE">
      <w:pPr>
        <w:pStyle w:val="Odsekzoznamu"/>
        <w:numPr>
          <w:ilvl w:val="0"/>
          <w:numId w:val="10"/>
        </w:numPr>
        <w:tabs>
          <w:tab w:val="left" w:pos="841"/>
          <w:tab w:val="left" w:pos="842"/>
        </w:tabs>
        <w:spacing w:line="276" w:lineRule="auto"/>
        <w:ind w:hanging="361"/>
        <w:jc w:val="left"/>
        <w:rPr>
          <w:sz w:val="24"/>
          <w:szCs w:val="24"/>
        </w:rPr>
      </w:pPr>
      <w:r w:rsidRPr="00C62355">
        <w:rPr>
          <w:sz w:val="24"/>
          <w:szCs w:val="24"/>
        </w:rPr>
        <w:t>pacient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sa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na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ošetrenie objedná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telefonicky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alebo</w:t>
      </w:r>
      <w:r w:rsidRPr="00C62355">
        <w:rPr>
          <w:spacing w:val="2"/>
          <w:sz w:val="24"/>
          <w:szCs w:val="24"/>
        </w:rPr>
        <w:t xml:space="preserve"> </w:t>
      </w:r>
      <w:r w:rsidRPr="00C62355">
        <w:rPr>
          <w:sz w:val="24"/>
          <w:szCs w:val="24"/>
        </w:rPr>
        <w:t>e-mailom.</w:t>
      </w:r>
    </w:p>
    <w:p w14:paraId="0DC1A3EF" w14:textId="146F65B4" w:rsidR="00735074" w:rsidRPr="00C62355" w:rsidRDefault="00735074" w:rsidP="003C18DE">
      <w:pPr>
        <w:pStyle w:val="Odsekzoznamu"/>
        <w:numPr>
          <w:ilvl w:val="0"/>
          <w:numId w:val="10"/>
        </w:numPr>
        <w:tabs>
          <w:tab w:val="left" w:pos="841"/>
          <w:tab w:val="left" w:pos="842"/>
        </w:tabs>
        <w:spacing w:line="276" w:lineRule="auto"/>
        <w:ind w:hanging="361"/>
        <w:jc w:val="left"/>
        <w:rPr>
          <w:sz w:val="24"/>
          <w:szCs w:val="24"/>
        </w:rPr>
      </w:pPr>
      <w:r w:rsidRPr="00C62355">
        <w:rPr>
          <w:sz w:val="24"/>
          <w:szCs w:val="24"/>
        </w:rPr>
        <w:t>pri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vstupe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do zdravotníckeho zariadenia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pacient musí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mať na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tvári</w:t>
      </w:r>
      <w:r w:rsidR="0094197E">
        <w:rPr>
          <w:spacing w:val="-1"/>
          <w:sz w:val="24"/>
          <w:szCs w:val="24"/>
        </w:rPr>
        <w:t xml:space="preserve"> respirátor</w:t>
      </w:r>
      <w:r w:rsidRPr="00C62355">
        <w:rPr>
          <w:sz w:val="24"/>
          <w:szCs w:val="24"/>
        </w:rPr>
        <w:t>,</w:t>
      </w:r>
    </w:p>
    <w:p w14:paraId="58BABAA0" w14:textId="4E9787C1" w:rsidR="00735074" w:rsidRPr="00C62355" w:rsidRDefault="00735074" w:rsidP="003C18DE">
      <w:pPr>
        <w:pStyle w:val="Odsekzoznamu"/>
        <w:numPr>
          <w:ilvl w:val="0"/>
          <w:numId w:val="10"/>
        </w:numPr>
        <w:tabs>
          <w:tab w:val="left" w:pos="841"/>
          <w:tab w:val="left" w:pos="842"/>
        </w:tabs>
        <w:spacing w:line="276" w:lineRule="auto"/>
        <w:ind w:right="114"/>
        <w:jc w:val="left"/>
        <w:rPr>
          <w:sz w:val="24"/>
          <w:szCs w:val="24"/>
        </w:rPr>
      </w:pPr>
      <w:r w:rsidRPr="00C62355">
        <w:rPr>
          <w:sz w:val="24"/>
          <w:szCs w:val="24"/>
        </w:rPr>
        <w:t>pacient</w:t>
      </w:r>
      <w:r w:rsidRPr="00C62355">
        <w:rPr>
          <w:spacing w:val="8"/>
          <w:sz w:val="24"/>
          <w:szCs w:val="24"/>
        </w:rPr>
        <w:t xml:space="preserve"> </w:t>
      </w:r>
      <w:r w:rsidR="00FA33B8" w:rsidRPr="00C62355">
        <w:rPr>
          <w:sz w:val="24"/>
          <w:szCs w:val="24"/>
        </w:rPr>
        <w:t xml:space="preserve">si </w:t>
      </w:r>
      <w:r w:rsidRPr="00C62355">
        <w:rPr>
          <w:sz w:val="24"/>
          <w:szCs w:val="24"/>
        </w:rPr>
        <w:t>pri</w:t>
      </w:r>
      <w:r w:rsidRPr="00C62355">
        <w:rPr>
          <w:spacing w:val="8"/>
          <w:sz w:val="24"/>
          <w:szCs w:val="24"/>
        </w:rPr>
        <w:t xml:space="preserve"> </w:t>
      </w:r>
      <w:r w:rsidRPr="00C62355">
        <w:rPr>
          <w:sz w:val="24"/>
          <w:szCs w:val="24"/>
        </w:rPr>
        <w:t>vstupe</w:t>
      </w:r>
      <w:r w:rsidRPr="00C62355">
        <w:rPr>
          <w:spacing w:val="8"/>
          <w:sz w:val="24"/>
          <w:szCs w:val="24"/>
        </w:rPr>
        <w:t xml:space="preserve"> </w:t>
      </w:r>
      <w:r w:rsidRPr="00C62355">
        <w:rPr>
          <w:sz w:val="24"/>
          <w:szCs w:val="24"/>
        </w:rPr>
        <w:t>do</w:t>
      </w:r>
      <w:r w:rsidRPr="00FA33B8">
        <w:rPr>
          <w:sz w:val="24"/>
          <w:szCs w:val="24"/>
        </w:rPr>
        <w:t xml:space="preserve"> </w:t>
      </w:r>
      <w:r w:rsidR="00FA33B8" w:rsidRPr="00FA33B8">
        <w:rPr>
          <w:sz w:val="24"/>
          <w:szCs w:val="24"/>
        </w:rPr>
        <w:t xml:space="preserve">zdravotníckeho </w:t>
      </w:r>
      <w:r w:rsidRPr="00C62355">
        <w:rPr>
          <w:sz w:val="24"/>
          <w:szCs w:val="24"/>
        </w:rPr>
        <w:t>zariadenia</w:t>
      </w:r>
      <w:r w:rsidRPr="00C62355">
        <w:rPr>
          <w:spacing w:val="10"/>
          <w:sz w:val="24"/>
          <w:szCs w:val="24"/>
        </w:rPr>
        <w:t xml:space="preserve"> </w:t>
      </w:r>
      <w:r w:rsidRPr="00C62355">
        <w:rPr>
          <w:sz w:val="24"/>
          <w:szCs w:val="24"/>
        </w:rPr>
        <w:t>dezinfikuje</w:t>
      </w:r>
      <w:r w:rsidRPr="00C62355">
        <w:rPr>
          <w:spacing w:val="8"/>
          <w:sz w:val="24"/>
          <w:szCs w:val="24"/>
        </w:rPr>
        <w:t xml:space="preserve"> </w:t>
      </w:r>
      <w:r w:rsidRPr="00C62355">
        <w:rPr>
          <w:sz w:val="24"/>
          <w:szCs w:val="24"/>
        </w:rPr>
        <w:t>ruky</w:t>
      </w:r>
      <w:r w:rsidRPr="00C62355">
        <w:rPr>
          <w:spacing w:val="3"/>
          <w:sz w:val="24"/>
          <w:szCs w:val="24"/>
        </w:rPr>
        <w:t xml:space="preserve"> </w:t>
      </w:r>
      <w:r w:rsidRPr="00C62355">
        <w:rPr>
          <w:sz w:val="24"/>
          <w:szCs w:val="24"/>
        </w:rPr>
        <w:t>dezinfekčným</w:t>
      </w:r>
      <w:r w:rsidRPr="00C62355">
        <w:rPr>
          <w:spacing w:val="10"/>
          <w:sz w:val="24"/>
          <w:szCs w:val="24"/>
        </w:rPr>
        <w:t xml:space="preserve"> </w:t>
      </w:r>
      <w:r w:rsidRPr="00C62355">
        <w:rPr>
          <w:sz w:val="24"/>
          <w:szCs w:val="24"/>
        </w:rPr>
        <w:t>prípravkom</w:t>
      </w:r>
      <w:r w:rsidRPr="00C62355">
        <w:rPr>
          <w:spacing w:val="11"/>
          <w:sz w:val="24"/>
          <w:szCs w:val="24"/>
        </w:rPr>
        <w:t xml:space="preserve"> </w:t>
      </w:r>
      <w:r w:rsidRPr="00C62355">
        <w:rPr>
          <w:sz w:val="24"/>
          <w:szCs w:val="24"/>
        </w:rPr>
        <w:t>s</w:t>
      </w:r>
      <w:r w:rsidR="00FA33B8">
        <w:rPr>
          <w:sz w:val="24"/>
          <w:szCs w:val="24"/>
        </w:rPr>
        <w:t xml:space="preserve"> </w:t>
      </w:r>
      <w:r w:rsidRPr="00C62355">
        <w:rPr>
          <w:spacing w:val="-57"/>
          <w:sz w:val="24"/>
          <w:szCs w:val="24"/>
        </w:rPr>
        <w:t xml:space="preserve"> </w:t>
      </w:r>
      <w:r w:rsidRPr="00C62355">
        <w:rPr>
          <w:sz w:val="24"/>
          <w:szCs w:val="24"/>
        </w:rPr>
        <w:t>obsahom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alkoholu,</w:t>
      </w:r>
    </w:p>
    <w:p w14:paraId="0E966BD0" w14:textId="3B5D50AF" w:rsidR="00735074" w:rsidRPr="00C62355" w:rsidRDefault="00FC610F" w:rsidP="003C18DE">
      <w:pPr>
        <w:pStyle w:val="Odsekzoznamu"/>
        <w:numPr>
          <w:ilvl w:val="0"/>
          <w:numId w:val="10"/>
        </w:numPr>
        <w:tabs>
          <w:tab w:val="left" w:pos="841"/>
          <w:tab w:val="left" w:pos="842"/>
        </w:tabs>
        <w:spacing w:line="276" w:lineRule="auto"/>
        <w:ind w:hanging="361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zdravotnícky pracovník </w:t>
      </w:r>
      <w:r w:rsidR="00735074" w:rsidRPr="00C62355">
        <w:rPr>
          <w:sz w:val="24"/>
          <w:szCs w:val="24"/>
        </w:rPr>
        <w:t>zubnej ambulancie</w:t>
      </w:r>
      <w:r w:rsidR="00735074" w:rsidRPr="00C62355">
        <w:rPr>
          <w:spacing w:val="-1"/>
          <w:sz w:val="24"/>
          <w:szCs w:val="24"/>
        </w:rPr>
        <w:t xml:space="preserve"> </w:t>
      </w:r>
      <w:r w:rsidR="00735074" w:rsidRPr="00C62355">
        <w:rPr>
          <w:sz w:val="24"/>
          <w:szCs w:val="24"/>
        </w:rPr>
        <w:t>musí</w:t>
      </w:r>
      <w:r w:rsidR="00735074" w:rsidRPr="00C62355">
        <w:rPr>
          <w:spacing w:val="1"/>
          <w:sz w:val="24"/>
          <w:szCs w:val="24"/>
        </w:rPr>
        <w:t xml:space="preserve"> </w:t>
      </w:r>
      <w:r w:rsidR="00735074" w:rsidRPr="00C62355">
        <w:rPr>
          <w:sz w:val="24"/>
          <w:szCs w:val="24"/>
        </w:rPr>
        <w:t>zabezpečiť, aby</w:t>
      </w:r>
      <w:r w:rsidR="00735074" w:rsidRPr="00C62355">
        <w:rPr>
          <w:spacing w:val="-3"/>
          <w:sz w:val="24"/>
          <w:szCs w:val="24"/>
        </w:rPr>
        <w:t xml:space="preserve"> </w:t>
      </w:r>
      <w:r w:rsidR="00735074" w:rsidRPr="00C62355">
        <w:rPr>
          <w:sz w:val="24"/>
          <w:szCs w:val="24"/>
        </w:rPr>
        <w:t>v</w:t>
      </w:r>
      <w:r w:rsidR="00735074" w:rsidRPr="00C62355">
        <w:rPr>
          <w:spacing w:val="-1"/>
          <w:sz w:val="24"/>
          <w:szCs w:val="24"/>
        </w:rPr>
        <w:t xml:space="preserve"> </w:t>
      </w:r>
      <w:r w:rsidR="00735074" w:rsidRPr="00C62355">
        <w:rPr>
          <w:sz w:val="24"/>
          <w:szCs w:val="24"/>
        </w:rPr>
        <w:t>čakárni</w:t>
      </w:r>
      <w:r w:rsidR="00735074" w:rsidRPr="00C62355">
        <w:rPr>
          <w:spacing w:val="-1"/>
          <w:sz w:val="24"/>
          <w:szCs w:val="24"/>
        </w:rPr>
        <w:t xml:space="preserve"> </w:t>
      </w:r>
      <w:r w:rsidR="00735074" w:rsidRPr="00C62355">
        <w:rPr>
          <w:sz w:val="24"/>
          <w:szCs w:val="24"/>
        </w:rPr>
        <w:t>bola</w:t>
      </w:r>
      <w:r w:rsidR="00735074" w:rsidRPr="00C62355">
        <w:rPr>
          <w:spacing w:val="-2"/>
          <w:sz w:val="24"/>
          <w:szCs w:val="24"/>
        </w:rPr>
        <w:t xml:space="preserve"> </w:t>
      </w:r>
      <w:r w:rsidR="00735074" w:rsidRPr="00C62355">
        <w:rPr>
          <w:sz w:val="24"/>
          <w:szCs w:val="24"/>
        </w:rPr>
        <w:t>iba</w:t>
      </w:r>
      <w:r w:rsidR="00735074" w:rsidRPr="00C62355">
        <w:rPr>
          <w:spacing w:val="-1"/>
          <w:sz w:val="24"/>
          <w:szCs w:val="24"/>
        </w:rPr>
        <w:t xml:space="preserve"> </w:t>
      </w:r>
      <w:r w:rsidR="00735074" w:rsidRPr="00C62355">
        <w:rPr>
          <w:sz w:val="24"/>
          <w:szCs w:val="24"/>
        </w:rPr>
        <w:t>jedna osoba.</w:t>
      </w:r>
    </w:p>
    <w:p w14:paraId="3F7CDC84" w14:textId="48E286FD" w:rsidR="00735074" w:rsidRPr="00C62355" w:rsidRDefault="00735074" w:rsidP="00D828E0">
      <w:pPr>
        <w:tabs>
          <w:tab w:val="left" w:pos="837"/>
        </w:tabs>
        <w:spacing w:before="71" w:line="276" w:lineRule="auto"/>
        <w:ind w:right="115"/>
        <w:rPr>
          <w:sz w:val="24"/>
          <w:szCs w:val="24"/>
        </w:rPr>
        <w:sectPr w:rsidR="00735074" w:rsidRPr="00C62355">
          <w:pgSz w:w="11910" w:h="16840"/>
          <w:pgMar w:top="1320" w:right="1300" w:bottom="280" w:left="1300" w:header="708" w:footer="708" w:gutter="0"/>
          <w:cols w:space="708"/>
        </w:sectPr>
      </w:pPr>
    </w:p>
    <w:p w14:paraId="4155F407" w14:textId="77777777" w:rsidR="00645DA8" w:rsidRPr="00C62355" w:rsidRDefault="00735074" w:rsidP="00D828E0">
      <w:pPr>
        <w:pStyle w:val="Odsekzoznamu"/>
        <w:numPr>
          <w:ilvl w:val="1"/>
          <w:numId w:val="9"/>
        </w:numPr>
        <w:spacing w:line="276" w:lineRule="auto"/>
        <w:ind w:left="1560" w:hanging="421"/>
        <w:jc w:val="both"/>
        <w:rPr>
          <w:sz w:val="24"/>
          <w:szCs w:val="24"/>
        </w:rPr>
      </w:pPr>
      <w:r w:rsidRPr="00C62355">
        <w:rPr>
          <w:sz w:val="24"/>
          <w:szCs w:val="24"/>
        </w:rPr>
        <w:lastRenderedPageBreak/>
        <w:t>POSTUP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PRED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VYŠETRENÍM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A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OŠETRENÍM AKÚTNEHO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PACIENTA</w:t>
      </w:r>
    </w:p>
    <w:p w14:paraId="74FCC990" w14:textId="6D4FEFBC" w:rsidR="00735074" w:rsidRPr="00C62355" w:rsidRDefault="00735074" w:rsidP="00D828E0">
      <w:pPr>
        <w:pStyle w:val="Odsekzoznamu"/>
        <w:spacing w:line="276" w:lineRule="auto"/>
        <w:ind w:left="567" w:firstLine="0"/>
        <w:rPr>
          <w:sz w:val="24"/>
          <w:szCs w:val="24"/>
        </w:rPr>
      </w:pPr>
      <w:r w:rsidRPr="00C62355">
        <w:rPr>
          <w:sz w:val="24"/>
          <w:szCs w:val="24"/>
        </w:rPr>
        <w:t>Ošetrujúci zubný lekár alebo poverený zdravotnícky pracovník preverí podozrenie na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ochorenie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COVID-19:</w:t>
      </w:r>
    </w:p>
    <w:p w14:paraId="3B6A860A" w14:textId="7CF6063F" w:rsidR="00645DA8" w:rsidRPr="00C62355" w:rsidRDefault="00735074" w:rsidP="00D828E0">
      <w:pPr>
        <w:pStyle w:val="Odsekzoznamu"/>
        <w:numPr>
          <w:ilvl w:val="0"/>
          <w:numId w:val="8"/>
        </w:numPr>
        <w:tabs>
          <w:tab w:val="left" w:pos="837"/>
        </w:tabs>
        <w:spacing w:line="276" w:lineRule="auto"/>
        <w:ind w:hanging="349"/>
        <w:rPr>
          <w:sz w:val="24"/>
          <w:szCs w:val="24"/>
        </w:rPr>
      </w:pPr>
      <w:r w:rsidRPr="00C62355">
        <w:rPr>
          <w:sz w:val="24"/>
          <w:szCs w:val="24"/>
        </w:rPr>
        <w:t>meraním telesnej teploty</w:t>
      </w:r>
      <w:r w:rsidRPr="00C62355">
        <w:rPr>
          <w:spacing w:val="-3"/>
          <w:sz w:val="24"/>
          <w:szCs w:val="24"/>
        </w:rPr>
        <w:t xml:space="preserve"> </w:t>
      </w:r>
      <w:r w:rsidRPr="00C62355">
        <w:rPr>
          <w:sz w:val="24"/>
          <w:szCs w:val="24"/>
        </w:rPr>
        <w:t>bezkontaktným teplomerom</w:t>
      </w:r>
      <w:r w:rsidR="00FB7937" w:rsidRPr="00C62355">
        <w:rPr>
          <w:sz w:val="24"/>
          <w:szCs w:val="24"/>
        </w:rPr>
        <w:t>,</w:t>
      </w:r>
    </w:p>
    <w:p w14:paraId="077F119F" w14:textId="725AA476" w:rsidR="00735074" w:rsidRPr="00C62355" w:rsidRDefault="00735074" w:rsidP="00D828E0">
      <w:pPr>
        <w:pStyle w:val="Odsekzoznamu"/>
        <w:numPr>
          <w:ilvl w:val="0"/>
          <w:numId w:val="8"/>
        </w:numPr>
        <w:tabs>
          <w:tab w:val="left" w:pos="837"/>
        </w:tabs>
        <w:spacing w:line="276" w:lineRule="auto"/>
        <w:ind w:hanging="349"/>
        <w:rPr>
          <w:sz w:val="24"/>
          <w:szCs w:val="24"/>
        </w:rPr>
      </w:pPr>
      <w:r w:rsidRPr="00C62355">
        <w:rPr>
          <w:sz w:val="24"/>
          <w:szCs w:val="24"/>
        </w:rPr>
        <w:t>anamnestickým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rozhovorom, ktorý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je</w:t>
      </w:r>
      <w:r w:rsidRPr="00C62355">
        <w:rPr>
          <w:spacing w:val="-2"/>
          <w:sz w:val="24"/>
          <w:szCs w:val="24"/>
        </w:rPr>
        <w:t xml:space="preserve"> </w:t>
      </w:r>
      <w:r w:rsidRPr="00C62355">
        <w:rPr>
          <w:sz w:val="24"/>
          <w:szCs w:val="24"/>
        </w:rPr>
        <w:t>podopretý</w:t>
      </w:r>
      <w:r w:rsidRPr="00C62355">
        <w:rPr>
          <w:spacing w:val="-4"/>
          <w:sz w:val="24"/>
          <w:szCs w:val="24"/>
        </w:rPr>
        <w:t xml:space="preserve"> </w:t>
      </w:r>
      <w:r w:rsidRPr="00C62355">
        <w:rPr>
          <w:sz w:val="24"/>
          <w:szCs w:val="24"/>
        </w:rPr>
        <w:t>čestným vyhlásením</w:t>
      </w:r>
      <w:r w:rsidRPr="00C62355">
        <w:rPr>
          <w:spacing w:val="2"/>
          <w:sz w:val="24"/>
          <w:szCs w:val="24"/>
        </w:rPr>
        <w:t xml:space="preserve"> </w:t>
      </w:r>
      <w:r w:rsidR="00A16BBB">
        <w:rPr>
          <w:sz w:val="24"/>
          <w:szCs w:val="24"/>
        </w:rPr>
        <w:t>pacienta</w:t>
      </w:r>
      <w:r w:rsidRPr="00C62355">
        <w:rPr>
          <w:sz w:val="24"/>
          <w:szCs w:val="24"/>
        </w:rPr>
        <w:t>,</w:t>
      </w:r>
    </w:p>
    <w:p w14:paraId="6EABA5D4" w14:textId="7831B000" w:rsidR="00645DA8" w:rsidRPr="00C62355" w:rsidRDefault="00735074" w:rsidP="00D828E0">
      <w:pPr>
        <w:pStyle w:val="Odsekzoznamu"/>
        <w:numPr>
          <w:ilvl w:val="1"/>
          <w:numId w:val="7"/>
        </w:numPr>
        <w:tabs>
          <w:tab w:val="left" w:pos="837"/>
        </w:tabs>
        <w:spacing w:line="276" w:lineRule="auto"/>
        <w:ind w:hanging="361"/>
        <w:rPr>
          <w:sz w:val="24"/>
          <w:szCs w:val="24"/>
        </w:rPr>
      </w:pPr>
      <w:r w:rsidRPr="00C62355">
        <w:rPr>
          <w:sz w:val="24"/>
          <w:szCs w:val="24"/>
        </w:rPr>
        <w:t>v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prípade</w:t>
      </w:r>
      <w:r w:rsidRPr="00C62355">
        <w:rPr>
          <w:spacing w:val="-1"/>
          <w:sz w:val="24"/>
          <w:szCs w:val="24"/>
        </w:rPr>
        <w:t xml:space="preserve"> </w:t>
      </w:r>
      <w:r w:rsidRPr="00C62355">
        <w:rPr>
          <w:sz w:val="24"/>
          <w:szCs w:val="24"/>
        </w:rPr>
        <w:t>potreby</w:t>
      </w:r>
      <w:r w:rsidRPr="00C62355">
        <w:rPr>
          <w:spacing w:val="-5"/>
          <w:sz w:val="24"/>
          <w:szCs w:val="24"/>
        </w:rPr>
        <w:t xml:space="preserve"> </w:t>
      </w:r>
      <w:r w:rsidRPr="00C62355">
        <w:rPr>
          <w:sz w:val="24"/>
          <w:szCs w:val="24"/>
        </w:rPr>
        <w:t>vyšetrením</w:t>
      </w:r>
      <w:r w:rsidR="00A049EC">
        <w:rPr>
          <w:spacing w:val="1"/>
          <w:sz w:val="24"/>
          <w:szCs w:val="24"/>
        </w:rPr>
        <w:t xml:space="preserve"> pacienta </w:t>
      </w:r>
      <w:r w:rsidRPr="00C62355">
        <w:rPr>
          <w:sz w:val="24"/>
          <w:szCs w:val="24"/>
        </w:rPr>
        <w:t>antigénovým testom</w:t>
      </w:r>
      <w:r w:rsidR="00A049EC">
        <w:rPr>
          <w:sz w:val="24"/>
          <w:szCs w:val="24"/>
        </w:rPr>
        <w:t xml:space="preserve"> priamo v ambulancii zubného lekára</w:t>
      </w:r>
      <w:r w:rsidRPr="00C01251">
        <w:rPr>
          <w:sz w:val="24"/>
          <w:szCs w:val="24"/>
        </w:rPr>
        <w:t>,</w:t>
      </w:r>
      <w:r w:rsidR="004F2A17" w:rsidRPr="00C01251">
        <w:rPr>
          <w:sz w:val="24"/>
          <w:szCs w:val="24"/>
        </w:rPr>
        <w:t xml:space="preserve"> </w:t>
      </w:r>
    </w:p>
    <w:p w14:paraId="7A910707" w14:textId="7DC1A7B0" w:rsidR="00645DA8" w:rsidRPr="00C62355" w:rsidRDefault="00735074" w:rsidP="00D828E0">
      <w:pPr>
        <w:pStyle w:val="Odsekzoznamu"/>
        <w:numPr>
          <w:ilvl w:val="1"/>
          <w:numId w:val="7"/>
        </w:numPr>
        <w:tabs>
          <w:tab w:val="left" w:pos="837"/>
        </w:tabs>
        <w:spacing w:line="276" w:lineRule="auto"/>
        <w:ind w:hanging="361"/>
        <w:rPr>
          <w:sz w:val="24"/>
          <w:szCs w:val="24"/>
        </w:rPr>
      </w:pPr>
      <w:r w:rsidRPr="00C62355">
        <w:rPr>
          <w:sz w:val="24"/>
          <w:szCs w:val="24"/>
        </w:rPr>
        <w:t>z epidemiologických dôvodov je nevyhnutné eliminovať vzájomný kontakt pacientov v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ambulancii. Ak to situácia umožňuje, čakáreň je pre pacienta uzavretá a pacient príde len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po predchádzajúcom telefonickom vyzvaní z auta, alebo vonkajších priestorov. Je vhodné</w:t>
      </w:r>
      <w:r w:rsidRPr="00C62355">
        <w:rPr>
          <w:spacing w:val="1"/>
          <w:sz w:val="24"/>
          <w:szCs w:val="24"/>
        </w:rPr>
        <w:t xml:space="preserve"> </w:t>
      </w:r>
      <w:r w:rsidRPr="00C62355">
        <w:rPr>
          <w:sz w:val="24"/>
          <w:szCs w:val="24"/>
        </w:rPr>
        <w:t>po každom pacientovi zvýšiť frekvenciu dekontaminácie</w:t>
      </w:r>
      <w:r w:rsidR="00FB7937" w:rsidRPr="00C62355">
        <w:rPr>
          <w:sz w:val="24"/>
          <w:szCs w:val="24"/>
        </w:rPr>
        <w:t>,</w:t>
      </w:r>
    </w:p>
    <w:p w14:paraId="6E598FFE" w14:textId="2FDB2576" w:rsidR="00FB7937" w:rsidRPr="00C62355" w:rsidRDefault="00735074" w:rsidP="00D828E0">
      <w:pPr>
        <w:pStyle w:val="Odsekzoznamu"/>
        <w:numPr>
          <w:ilvl w:val="1"/>
          <w:numId w:val="7"/>
        </w:numPr>
        <w:tabs>
          <w:tab w:val="left" w:pos="837"/>
        </w:tabs>
        <w:spacing w:line="276" w:lineRule="auto"/>
        <w:ind w:hanging="361"/>
        <w:rPr>
          <w:sz w:val="24"/>
          <w:szCs w:val="24"/>
        </w:rPr>
      </w:pPr>
      <w:r w:rsidRPr="00C62355">
        <w:rPr>
          <w:sz w:val="24"/>
        </w:rPr>
        <w:t>v ambulancii zubného lekára pracuje nevyhnutný počet zamestnancov potrebný pre daný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výkon obmedzený</w:t>
      </w:r>
      <w:r w:rsidRPr="00C62355">
        <w:rPr>
          <w:spacing w:val="-5"/>
          <w:sz w:val="24"/>
        </w:rPr>
        <w:t xml:space="preserve"> </w:t>
      </w:r>
      <w:r w:rsidRPr="00C62355">
        <w:rPr>
          <w:sz w:val="24"/>
        </w:rPr>
        <w:t>na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minimum</w:t>
      </w:r>
      <w:r w:rsidR="00C01251">
        <w:rPr>
          <w:sz w:val="24"/>
        </w:rPr>
        <w:t>,</w:t>
      </w:r>
    </w:p>
    <w:p w14:paraId="7096AF59" w14:textId="4A014DB9" w:rsidR="00FB7937" w:rsidRPr="00C62355" w:rsidRDefault="00FC610F" w:rsidP="00D828E0">
      <w:pPr>
        <w:pStyle w:val="Odsekzoznamu"/>
        <w:numPr>
          <w:ilvl w:val="1"/>
          <w:numId w:val="7"/>
        </w:numPr>
        <w:tabs>
          <w:tab w:val="left" w:pos="837"/>
        </w:tabs>
        <w:spacing w:line="276" w:lineRule="auto"/>
        <w:ind w:hanging="361"/>
        <w:rPr>
          <w:sz w:val="24"/>
          <w:szCs w:val="24"/>
        </w:rPr>
      </w:pPr>
      <w:r>
        <w:rPr>
          <w:sz w:val="24"/>
        </w:rPr>
        <w:t xml:space="preserve">zdravotnícky pracovník </w:t>
      </w:r>
      <w:r w:rsidR="00735074" w:rsidRPr="00C62355">
        <w:rPr>
          <w:sz w:val="24"/>
        </w:rPr>
        <w:t>ambulancie dodržiava pri prevádzke ambulancie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dôslednú hygienu a častejšiu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dezinfekciu.</w:t>
      </w:r>
      <w:r w:rsidR="00735074" w:rsidRPr="00C62355">
        <w:rPr>
          <w:spacing w:val="-13"/>
          <w:sz w:val="24"/>
        </w:rPr>
        <w:t xml:space="preserve"> </w:t>
      </w:r>
      <w:r w:rsidR="00735074" w:rsidRPr="00C62355">
        <w:rPr>
          <w:sz w:val="24"/>
        </w:rPr>
        <w:t>Odporúča</w:t>
      </w:r>
      <w:r w:rsidR="00735074" w:rsidRPr="00C62355">
        <w:rPr>
          <w:spacing w:val="-13"/>
          <w:sz w:val="24"/>
        </w:rPr>
        <w:t xml:space="preserve"> </w:t>
      </w:r>
      <w:r w:rsidR="00735074" w:rsidRPr="00C62355">
        <w:rPr>
          <w:sz w:val="24"/>
        </w:rPr>
        <w:t>sa</w:t>
      </w:r>
      <w:r w:rsidR="00735074" w:rsidRPr="00C62355">
        <w:rPr>
          <w:spacing w:val="-12"/>
          <w:sz w:val="24"/>
        </w:rPr>
        <w:t xml:space="preserve"> </w:t>
      </w:r>
      <w:r w:rsidR="00735074" w:rsidRPr="00C62355">
        <w:rPr>
          <w:sz w:val="24"/>
        </w:rPr>
        <w:t>používanie</w:t>
      </w:r>
      <w:r w:rsidR="00735074" w:rsidRPr="00C62355">
        <w:rPr>
          <w:spacing w:val="-13"/>
          <w:sz w:val="24"/>
        </w:rPr>
        <w:t xml:space="preserve"> </w:t>
      </w:r>
      <w:r w:rsidR="00735074" w:rsidRPr="00C62355">
        <w:rPr>
          <w:sz w:val="24"/>
        </w:rPr>
        <w:t>oxidačných</w:t>
      </w:r>
      <w:r w:rsidR="00735074" w:rsidRPr="00C62355">
        <w:rPr>
          <w:spacing w:val="-13"/>
          <w:sz w:val="24"/>
        </w:rPr>
        <w:t xml:space="preserve"> </w:t>
      </w:r>
      <w:r w:rsidR="00735074" w:rsidRPr="00C62355">
        <w:rPr>
          <w:sz w:val="24"/>
        </w:rPr>
        <w:t>prostriedkov</w:t>
      </w:r>
      <w:r w:rsidR="00735074" w:rsidRPr="00C62355">
        <w:rPr>
          <w:spacing w:val="-13"/>
          <w:sz w:val="24"/>
        </w:rPr>
        <w:t xml:space="preserve"> </w:t>
      </w:r>
      <w:r w:rsidR="00735074" w:rsidRPr="00C62355">
        <w:rPr>
          <w:sz w:val="24"/>
        </w:rPr>
        <w:t>a</w:t>
      </w:r>
      <w:r w:rsidR="00735074" w:rsidRPr="00C62355">
        <w:rPr>
          <w:spacing w:val="-14"/>
          <w:sz w:val="24"/>
        </w:rPr>
        <w:t xml:space="preserve"> </w:t>
      </w:r>
      <w:r w:rsidR="00735074" w:rsidRPr="00C62355">
        <w:rPr>
          <w:sz w:val="24"/>
        </w:rPr>
        <w:t>prostriedkov,</w:t>
      </w:r>
      <w:r w:rsidR="00735074" w:rsidRPr="00C62355">
        <w:rPr>
          <w:spacing w:val="-11"/>
          <w:sz w:val="24"/>
        </w:rPr>
        <w:t xml:space="preserve"> </w:t>
      </w:r>
      <w:r w:rsidR="00735074" w:rsidRPr="00C62355">
        <w:rPr>
          <w:sz w:val="24"/>
        </w:rPr>
        <w:t>ktoré</w:t>
      </w:r>
      <w:r w:rsidR="00735074" w:rsidRPr="00C62355">
        <w:rPr>
          <w:spacing w:val="-15"/>
          <w:sz w:val="24"/>
        </w:rPr>
        <w:t xml:space="preserve"> </w:t>
      </w:r>
      <w:r w:rsidR="00735074" w:rsidRPr="00C62355">
        <w:rPr>
          <w:sz w:val="24"/>
        </w:rPr>
        <w:t>znižujú</w:t>
      </w:r>
      <w:r w:rsidR="00530F07">
        <w:rPr>
          <w:sz w:val="24"/>
        </w:rPr>
        <w:t xml:space="preserve"> </w:t>
      </w:r>
      <w:r w:rsidR="00735074" w:rsidRPr="00C62355">
        <w:rPr>
          <w:spacing w:val="-58"/>
          <w:sz w:val="24"/>
        </w:rPr>
        <w:t xml:space="preserve"> </w:t>
      </w:r>
      <w:r w:rsidR="00530F07">
        <w:rPr>
          <w:spacing w:val="-58"/>
          <w:sz w:val="24"/>
        </w:rPr>
        <w:t xml:space="preserve">   </w:t>
      </w:r>
      <w:r w:rsidR="00735074" w:rsidRPr="00C62355">
        <w:rPr>
          <w:sz w:val="24"/>
        </w:rPr>
        <w:t>povrchové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napätie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hydrofóbnych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materiálov.</w:t>
      </w:r>
      <w:r w:rsidR="00735074" w:rsidRPr="00C62355">
        <w:rPr>
          <w:spacing w:val="1"/>
          <w:sz w:val="24"/>
        </w:rPr>
        <w:t xml:space="preserve"> </w:t>
      </w:r>
    </w:p>
    <w:p w14:paraId="10E53685" w14:textId="77777777" w:rsidR="00FB7937" w:rsidRPr="00C62355" w:rsidRDefault="00FB7937" w:rsidP="00D828E0">
      <w:pPr>
        <w:pStyle w:val="Odsekzoznamu"/>
        <w:tabs>
          <w:tab w:val="left" w:pos="477"/>
        </w:tabs>
        <w:spacing w:before="17" w:line="276" w:lineRule="auto"/>
        <w:ind w:left="476" w:right="113" w:firstLine="0"/>
        <w:rPr>
          <w:strike/>
          <w:sz w:val="24"/>
        </w:rPr>
      </w:pPr>
    </w:p>
    <w:p w14:paraId="79B6A76B" w14:textId="51C827CA" w:rsidR="00735074" w:rsidRPr="00C62355" w:rsidRDefault="007F456B" w:rsidP="00D828E0">
      <w:pPr>
        <w:pStyle w:val="Odsekzoznamu"/>
        <w:spacing w:line="276" w:lineRule="auto"/>
        <w:ind w:left="1134" w:right="113" w:firstLine="0"/>
        <w:rPr>
          <w:sz w:val="24"/>
        </w:rPr>
      </w:pPr>
      <w:r w:rsidRPr="00C62355">
        <w:rPr>
          <w:sz w:val="24"/>
        </w:rPr>
        <w:t xml:space="preserve">4.2. </w:t>
      </w:r>
      <w:r w:rsidR="00735074" w:rsidRPr="00C62355">
        <w:rPr>
          <w:sz w:val="24"/>
        </w:rPr>
        <w:t>POSTUP PRI</w:t>
      </w:r>
      <w:r w:rsidR="00735074" w:rsidRPr="00C62355">
        <w:rPr>
          <w:spacing w:val="-7"/>
          <w:sz w:val="24"/>
        </w:rPr>
        <w:t xml:space="preserve"> </w:t>
      </w:r>
      <w:r w:rsidR="00735074" w:rsidRPr="00C62355">
        <w:rPr>
          <w:sz w:val="24"/>
        </w:rPr>
        <w:t>OŠETROVANÍ</w:t>
      </w:r>
      <w:r w:rsidR="00735074" w:rsidRPr="00C62355">
        <w:rPr>
          <w:spacing w:val="-4"/>
          <w:sz w:val="24"/>
        </w:rPr>
        <w:t xml:space="preserve"> </w:t>
      </w:r>
      <w:r w:rsidR="00735074" w:rsidRPr="00C62355">
        <w:rPr>
          <w:sz w:val="24"/>
        </w:rPr>
        <w:t>PACIENTA</w:t>
      </w:r>
    </w:p>
    <w:p w14:paraId="6F41A456" w14:textId="77777777" w:rsidR="00735074" w:rsidRPr="00C62355" w:rsidRDefault="00735074" w:rsidP="00D828E0">
      <w:pPr>
        <w:pStyle w:val="Odsekzoznamu"/>
        <w:numPr>
          <w:ilvl w:val="0"/>
          <w:numId w:val="6"/>
        </w:numPr>
        <w:tabs>
          <w:tab w:val="left" w:pos="837"/>
        </w:tabs>
        <w:spacing w:line="276" w:lineRule="auto"/>
        <w:ind w:right="114"/>
        <w:rPr>
          <w:sz w:val="24"/>
        </w:rPr>
      </w:pPr>
      <w:r w:rsidRPr="00C62355">
        <w:rPr>
          <w:sz w:val="24"/>
        </w:rPr>
        <w:t>Pravidelné umývanie rúk umývacou emulziou a teplou až horúcou vodou, najmenej 20</w:t>
      </w:r>
      <w:r w:rsidRPr="00C62355">
        <w:rPr>
          <w:spacing w:val="-57"/>
          <w:sz w:val="24"/>
        </w:rPr>
        <w:t xml:space="preserve"> </w:t>
      </w:r>
      <w:r w:rsidRPr="00C62355">
        <w:rPr>
          <w:sz w:val="24"/>
        </w:rPr>
        <w:t>sekúnd, s následnou dezinfekciou prostriedkom na báze alkoholu. Ruky je dôležité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umývať pred vyšetrením/ošetrením pacienta, predtým ako si natiahne rukavice a po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ukončení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ošetrenia pacienta.</w:t>
      </w:r>
    </w:p>
    <w:p w14:paraId="444A69CF" w14:textId="3D945194" w:rsidR="00735074" w:rsidRPr="00C62355" w:rsidRDefault="00735074" w:rsidP="00D828E0">
      <w:pPr>
        <w:pStyle w:val="Odsekzoznamu"/>
        <w:numPr>
          <w:ilvl w:val="0"/>
          <w:numId w:val="6"/>
        </w:numPr>
        <w:tabs>
          <w:tab w:val="left" w:pos="837"/>
        </w:tabs>
        <w:spacing w:before="2" w:line="276" w:lineRule="auto"/>
        <w:ind w:right="114"/>
        <w:rPr>
          <w:sz w:val="24"/>
        </w:rPr>
      </w:pPr>
      <w:r w:rsidRPr="00C62355">
        <w:rPr>
          <w:sz w:val="24"/>
        </w:rPr>
        <w:t>Ošetrujúci zubný lekár a asistujúca sestra alebo zubný asistent sú vybavení osobnými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ochrannými, p</w:t>
      </w:r>
      <w:r w:rsidR="00BC3BC1">
        <w:rPr>
          <w:sz w:val="24"/>
        </w:rPr>
        <w:t xml:space="preserve">racovnými pomôckami </w:t>
      </w:r>
      <w:r w:rsidRPr="00C62355">
        <w:rPr>
          <w:sz w:val="24"/>
        </w:rPr>
        <w:t>vhodnými na zabránenie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expozícii kvapôčkovej respiračnej infekcie, prenášanej aerosólom</w:t>
      </w:r>
      <w:r w:rsidRPr="0094197E">
        <w:rPr>
          <w:sz w:val="24"/>
        </w:rPr>
        <w:t xml:space="preserve">. </w:t>
      </w:r>
      <w:r w:rsidRPr="00C62355">
        <w:rPr>
          <w:sz w:val="24"/>
        </w:rPr>
        <w:t>Tieto OOPP pre</w:t>
      </w:r>
      <w:r w:rsidRPr="00C62355">
        <w:rPr>
          <w:spacing w:val="1"/>
          <w:sz w:val="24"/>
        </w:rPr>
        <w:t xml:space="preserve"> </w:t>
      </w:r>
      <w:r w:rsidR="00FC610F">
        <w:rPr>
          <w:sz w:val="24"/>
        </w:rPr>
        <w:t xml:space="preserve">zdravotníckych pracovníkov </w:t>
      </w:r>
      <w:r w:rsidRPr="00C62355">
        <w:rPr>
          <w:sz w:val="24"/>
        </w:rPr>
        <w:t>predstavujú:</w:t>
      </w:r>
    </w:p>
    <w:p w14:paraId="75C9F9B2" w14:textId="300BDC30" w:rsidR="00735074" w:rsidRPr="00C62355" w:rsidRDefault="00116E98" w:rsidP="00D828E0">
      <w:pPr>
        <w:pStyle w:val="Odsekzoznamu"/>
        <w:numPr>
          <w:ilvl w:val="1"/>
          <w:numId w:val="6"/>
        </w:numPr>
        <w:tabs>
          <w:tab w:val="left" w:pos="2188"/>
        </w:tabs>
        <w:spacing w:before="39" w:line="276" w:lineRule="auto"/>
        <w:ind w:right="112"/>
        <w:rPr>
          <w:sz w:val="24"/>
        </w:rPr>
      </w:pPr>
      <w:r>
        <w:rPr>
          <w:sz w:val="24"/>
        </w:rPr>
        <w:t xml:space="preserve">ochranné rúško </w:t>
      </w:r>
      <w:r w:rsidR="00735074" w:rsidRPr="00C62355">
        <w:rPr>
          <w:sz w:val="24"/>
        </w:rPr>
        <w:t>minimálne FFP3.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Pokiaľ ošetrujúci zubný lekár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disponuje maskou normy s výdychovým ventilom, túto je potrebné ešte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prekryť chirurgick</w:t>
      </w:r>
      <w:r w:rsidR="00DD495C">
        <w:rPr>
          <w:sz w:val="24"/>
        </w:rPr>
        <w:t>ým  </w:t>
      </w:r>
      <w:r w:rsidR="00735074" w:rsidRPr="00C62355">
        <w:rPr>
          <w:sz w:val="24"/>
        </w:rPr>
        <w:t>rúško</w:t>
      </w:r>
      <w:r w:rsidR="00DD495C">
        <w:rPr>
          <w:sz w:val="24"/>
        </w:rPr>
        <w:t>m</w:t>
      </w:r>
      <w:r w:rsidR="00735074" w:rsidRPr="00C62355">
        <w:rPr>
          <w:sz w:val="24"/>
        </w:rPr>
        <w:t>, aby sa minimalizovalo riziko potenciálnej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kontaminácie</w:t>
      </w:r>
      <w:r w:rsidR="00735074" w:rsidRPr="00C62355">
        <w:rPr>
          <w:spacing w:val="-8"/>
          <w:sz w:val="24"/>
        </w:rPr>
        <w:t xml:space="preserve"> </w:t>
      </w:r>
      <w:r w:rsidR="00735074" w:rsidRPr="00C62355">
        <w:rPr>
          <w:sz w:val="24"/>
        </w:rPr>
        <w:t>ovzdušia,</w:t>
      </w:r>
      <w:r w:rsidR="00735074" w:rsidRPr="00C62355">
        <w:rPr>
          <w:spacing w:val="-7"/>
          <w:sz w:val="24"/>
        </w:rPr>
        <w:t xml:space="preserve"> </w:t>
      </w:r>
      <w:r w:rsidR="00735074" w:rsidRPr="00C62355">
        <w:rPr>
          <w:sz w:val="24"/>
        </w:rPr>
        <w:t>v</w:t>
      </w:r>
      <w:r w:rsidR="00735074" w:rsidRPr="00C62355">
        <w:rPr>
          <w:spacing w:val="-5"/>
          <w:sz w:val="24"/>
        </w:rPr>
        <w:t xml:space="preserve"> </w:t>
      </w:r>
      <w:r w:rsidR="00735074" w:rsidRPr="00C62355">
        <w:rPr>
          <w:sz w:val="24"/>
        </w:rPr>
        <w:t>prípade,</w:t>
      </w:r>
      <w:r w:rsidR="00735074" w:rsidRPr="00C62355">
        <w:rPr>
          <w:spacing w:val="-4"/>
          <w:sz w:val="24"/>
        </w:rPr>
        <w:t xml:space="preserve"> </w:t>
      </w:r>
      <w:r w:rsidR="00735074" w:rsidRPr="00C62355">
        <w:rPr>
          <w:sz w:val="24"/>
        </w:rPr>
        <w:t>že</w:t>
      </w:r>
      <w:r w:rsidR="00735074" w:rsidRPr="00C62355">
        <w:rPr>
          <w:spacing w:val="-9"/>
          <w:sz w:val="24"/>
        </w:rPr>
        <w:t xml:space="preserve"> </w:t>
      </w:r>
      <w:r w:rsidR="00735074" w:rsidRPr="00C62355">
        <w:rPr>
          <w:sz w:val="24"/>
        </w:rPr>
        <w:t>by</w:t>
      </w:r>
      <w:r w:rsidR="00735074" w:rsidRPr="00C62355">
        <w:rPr>
          <w:spacing w:val="-12"/>
          <w:sz w:val="24"/>
        </w:rPr>
        <w:t xml:space="preserve"> </w:t>
      </w:r>
      <w:r w:rsidR="00735074" w:rsidRPr="00C62355">
        <w:rPr>
          <w:sz w:val="24"/>
        </w:rPr>
        <w:t>bol</w:t>
      </w:r>
      <w:r w:rsidR="00735074" w:rsidRPr="00C62355">
        <w:rPr>
          <w:spacing w:val="-6"/>
          <w:sz w:val="24"/>
        </w:rPr>
        <w:t xml:space="preserve"> </w:t>
      </w:r>
      <w:r w:rsidR="00735074" w:rsidRPr="00C62355">
        <w:rPr>
          <w:sz w:val="24"/>
        </w:rPr>
        <w:t>zubný</w:t>
      </w:r>
      <w:r w:rsidR="00735074" w:rsidRPr="00C62355">
        <w:rPr>
          <w:spacing w:val="-10"/>
          <w:sz w:val="24"/>
        </w:rPr>
        <w:t xml:space="preserve"> </w:t>
      </w:r>
      <w:r w:rsidR="00735074" w:rsidRPr="00C62355">
        <w:rPr>
          <w:sz w:val="24"/>
        </w:rPr>
        <w:t>lekár</w:t>
      </w:r>
      <w:r w:rsidR="00735074" w:rsidRPr="00C62355">
        <w:rPr>
          <w:spacing w:val="-5"/>
          <w:sz w:val="24"/>
        </w:rPr>
        <w:t xml:space="preserve"> </w:t>
      </w:r>
      <w:r w:rsidR="00735074" w:rsidRPr="00C62355">
        <w:rPr>
          <w:sz w:val="24"/>
        </w:rPr>
        <w:t>asymptomatický</w:t>
      </w:r>
      <w:r w:rsidR="00735074" w:rsidRPr="00C62355">
        <w:rPr>
          <w:spacing w:val="-57"/>
          <w:sz w:val="24"/>
        </w:rPr>
        <w:t xml:space="preserve"> </w:t>
      </w:r>
      <w:r w:rsidR="00735074" w:rsidRPr="00C62355">
        <w:rPr>
          <w:sz w:val="24"/>
        </w:rPr>
        <w:t>nosič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vírusu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SARS-</w:t>
      </w:r>
      <w:proofErr w:type="spellStart"/>
      <w:r w:rsidR="00735074" w:rsidRPr="00C62355">
        <w:rPr>
          <w:sz w:val="24"/>
        </w:rPr>
        <w:t>CoV</w:t>
      </w:r>
      <w:proofErr w:type="spellEnd"/>
      <w:r w:rsidR="00735074" w:rsidRPr="00C62355">
        <w:rPr>
          <w:sz w:val="24"/>
        </w:rPr>
        <w:t>-II.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Tvárové ochlpenie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u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mužov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je potrebné</w:t>
      </w:r>
      <w:r w:rsidR="00735074" w:rsidRPr="00C62355">
        <w:rPr>
          <w:spacing w:val="1"/>
          <w:sz w:val="24"/>
        </w:rPr>
        <w:t xml:space="preserve"> </w:t>
      </w:r>
      <w:r w:rsidR="00735074" w:rsidRPr="00C62355">
        <w:rPr>
          <w:sz w:val="24"/>
        </w:rPr>
        <w:t>upraviť tak, aby dýchacia maska správne tesnila. Je potrebné klásť dôraz</w:t>
      </w:r>
      <w:r w:rsidR="00735074" w:rsidRPr="00C62355">
        <w:rPr>
          <w:spacing w:val="-57"/>
          <w:sz w:val="24"/>
        </w:rPr>
        <w:t xml:space="preserve"> </w:t>
      </w:r>
      <w:r w:rsidR="00735074" w:rsidRPr="00C62355">
        <w:rPr>
          <w:sz w:val="24"/>
        </w:rPr>
        <w:t>na</w:t>
      </w:r>
      <w:r w:rsidR="00735074" w:rsidRPr="00C62355">
        <w:rPr>
          <w:spacing w:val="-2"/>
          <w:sz w:val="24"/>
        </w:rPr>
        <w:t xml:space="preserve"> </w:t>
      </w:r>
      <w:r w:rsidR="00735074" w:rsidRPr="00C62355">
        <w:rPr>
          <w:sz w:val="24"/>
        </w:rPr>
        <w:t>správnu</w:t>
      </w:r>
      <w:r w:rsidR="00735074" w:rsidRPr="00C62355">
        <w:rPr>
          <w:spacing w:val="-1"/>
          <w:sz w:val="24"/>
        </w:rPr>
        <w:t xml:space="preserve"> </w:t>
      </w:r>
      <w:r w:rsidR="00735074" w:rsidRPr="00C62355">
        <w:rPr>
          <w:sz w:val="24"/>
        </w:rPr>
        <w:t>tesnosť</w:t>
      </w:r>
      <w:r w:rsidR="00735074" w:rsidRPr="00C62355">
        <w:rPr>
          <w:spacing w:val="-1"/>
          <w:sz w:val="24"/>
        </w:rPr>
        <w:t xml:space="preserve"> </w:t>
      </w:r>
      <w:r w:rsidR="00735074" w:rsidRPr="00C62355">
        <w:rPr>
          <w:sz w:val="24"/>
        </w:rPr>
        <w:t>masky</w:t>
      </w:r>
      <w:r w:rsidR="00735074" w:rsidRPr="00C62355">
        <w:rPr>
          <w:spacing w:val="-4"/>
          <w:sz w:val="24"/>
        </w:rPr>
        <w:t xml:space="preserve"> </w:t>
      </w:r>
      <w:r w:rsidR="00735074" w:rsidRPr="00C62355">
        <w:rPr>
          <w:sz w:val="24"/>
        </w:rPr>
        <w:t>a</w:t>
      </w:r>
      <w:r w:rsidR="00735074" w:rsidRPr="00C62355">
        <w:rPr>
          <w:spacing w:val="-2"/>
          <w:sz w:val="24"/>
        </w:rPr>
        <w:t xml:space="preserve"> </w:t>
      </w:r>
      <w:r w:rsidR="00735074" w:rsidRPr="00C62355">
        <w:rPr>
          <w:sz w:val="24"/>
        </w:rPr>
        <w:t>obmedziť</w:t>
      </w:r>
      <w:r w:rsidR="00735074" w:rsidRPr="00C62355">
        <w:rPr>
          <w:spacing w:val="2"/>
          <w:sz w:val="24"/>
        </w:rPr>
        <w:t xml:space="preserve"> </w:t>
      </w:r>
      <w:r w:rsidR="00735074" w:rsidRPr="00C62355">
        <w:rPr>
          <w:sz w:val="24"/>
        </w:rPr>
        <w:t>dotyk</w:t>
      </w:r>
      <w:r w:rsidR="00735074" w:rsidRPr="00C62355">
        <w:rPr>
          <w:spacing w:val="-1"/>
          <w:sz w:val="24"/>
        </w:rPr>
        <w:t xml:space="preserve"> </w:t>
      </w:r>
      <w:r w:rsidR="00735074" w:rsidRPr="00C62355">
        <w:rPr>
          <w:sz w:val="24"/>
        </w:rPr>
        <w:t>s</w:t>
      </w:r>
      <w:r w:rsidR="00735074" w:rsidRPr="00C62355">
        <w:rPr>
          <w:spacing w:val="-1"/>
          <w:sz w:val="24"/>
        </w:rPr>
        <w:t xml:space="preserve"> </w:t>
      </w:r>
      <w:r w:rsidR="00735074" w:rsidRPr="00C62355">
        <w:rPr>
          <w:sz w:val="24"/>
        </w:rPr>
        <w:t>vonkajšou stranou</w:t>
      </w:r>
      <w:r w:rsidR="00735074" w:rsidRPr="00C62355">
        <w:rPr>
          <w:spacing w:val="-1"/>
          <w:sz w:val="24"/>
        </w:rPr>
        <w:t xml:space="preserve"> </w:t>
      </w:r>
      <w:r w:rsidR="00735074" w:rsidRPr="00C62355">
        <w:rPr>
          <w:sz w:val="24"/>
        </w:rPr>
        <w:t>masky</w:t>
      </w:r>
      <w:r w:rsidR="0087083A">
        <w:rPr>
          <w:sz w:val="24"/>
        </w:rPr>
        <w:t>,</w:t>
      </w:r>
    </w:p>
    <w:p w14:paraId="607D1726" w14:textId="77777777" w:rsidR="00735074" w:rsidRPr="00C62355" w:rsidRDefault="00735074" w:rsidP="00D828E0">
      <w:pPr>
        <w:pStyle w:val="Odsekzoznamu"/>
        <w:numPr>
          <w:ilvl w:val="1"/>
          <w:numId w:val="6"/>
        </w:numPr>
        <w:tabs>
          <w:tab w:val="left" w:pos="2187"/>
          <w:tab w:val="left" w:pos="2188"/>
        </w:tabs>
        <w:spacing w:before="20" w:line="276" w:lineRule="auto"/>
        <w:ind w:hanging="361"/>
        <w:jc w:val="left"/>
        <w:rPr>
          <w:sz w:val="24"/>
        </w:rPr>
      </w:pPr>
      <w:r w:rsidRPr="00C62355">
        <w:rPr>
          <w:sz w:val="24"/>
        </w:rPr>
        <w:t>okuliare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s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bočnicami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/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alebo</w:t>
      </w:r>
      <w:r w:rsidRPr="00C62355">
        <w:rPr>
          <w:spacing w:val="-1"/>
          <w:sz w:val="24"/>
        </w:rPr>
        <w:t xml:space="preserve"> </w:t>
      </w:r>
      <w:proofErr w:type="spellStart"/>
      <w:r w:rsidRPr="00C62355">
        <w:rPr>
          <w:sz w:val="24"/>
        </w:rPr>
        <w:t>celotvárový</w:t>
      </w:r>
      <w:proofErr w:type="spellEnd"/>
      <w:r w:rsidRPr="00C62355">
        <w:rPr>
          <w:sz w:val="24"/>
        </w:rPr>
        <w:t>,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priehľadný</w:t>
      </w:r>
      <w:r w:rsidRPr="00C62355">
        <w:rPr>
          <w:spacing w:val="-6"/>
          <w:sz w:val="24"/>
        </w:rPr>
        <w:t xml:space="preserve"> </w:t>
      </w:r>
      <w:r w:rsidRPr="00C62355">
        <w:rPr>
          <w:sz w:val="24"/>
        </w:rPr>
        <w:t>štít,</w:t>
      </w:r>
    </w:p>
    <w:p w14:paraId="39EE05D1" w14:textId="77777777" w:rsidR="00735074" w:rsidRPr="00C62355" w:rsidRDefault="00735074" w:rsidP="00D828E0">
      <w:pPr>
        <w:pStyle w:val="Odsekzoznamu"/>
        <w:numPr>
          <w:ilvl w:val="1"/>
          <w:numId w:val="6"/>
        </w:numPr>
        <w:tabs>
          <w:tab w:val="left" w:pos="2187"/>
          <w:tab w:val="left" w:pos="2188"/>
        </w:tabs>
        <w:spacing w:before="88" w:line="276" w:lineRule="auto"/>
        <w:ind w:hanging="361"/>
        <w:jc w:val="left"/>
        <w:rPr>
          <w:sz w:val="24"/>
        </w:rPr>
      </w:pPr>
      <w:r w:rsidRPr="00C62355">
        <w:rPr>
          <w:sz w:val="24"/>
        </w:rPr>
        <w:t>ochranná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pokrývka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hlavy,</w:t>
      </w:r>
    </w:p>
    <w:p w14:paraId="7B61E3CF" w14:textId="77777777" w:rsidR="00735074" w:rsidRPr="00C62355" w:rsidRDefault="00735074" w:rsidP="00D828E0">
      <w:pPr>
        <w:pStyle w:val="Odsekzoznamu"/>
        <w:numPr>
          <w:ilvl w:val="1"/>
          <w:numId w:val="6"/>
        </w:numPr>
        <w:tabs>
          <w:tab w:val="left" w:pos="2187"/>
          <w:tab w:val="left" w:pos="2188"/>
        </w:tabs>
        <w:spacing w:before="88" w:line="276" w:lineRule="auto"/>
        <w:ind w:hanging="361"/>
        <w:jc w:val="left"/>
        <w:rPr>
          <w:sz w:val="24"/>
        </w:rPr>
      </w:pPr>
      <w:r w:rsidRPr="00C62355">
        <w:rPr>
          <w:sz w:val="24"/>
        </w:rPr>
        <w:t>jednorazový</w:t>
      </w:r>
      <w:r w:rsidRPr="00C62355">
        <w:rPr>
          <w:spacing w:val="-4"/>
          <w:sz w:val="24"/>
        </w:rPr>
        <w:t xml:space="preserve"> </w:t>
      </w:r>
      <w:r w:rsidRPr="00C62355">
        <w:rPr>
          <w:sz w:val="24"/>
        </w:rPr>
        <w:t>ochranný</w:t>
      </w:r>
      <w:r w:rsidRPr="00C62355">
        <w:rPr>
          <w:spacing w:val="-5"/>
          <w:sz w:val="24"/>
        </w:rPr>
        <w:t xml:space="preserve"> </w:t>
      </w:r>
      <w:r w:rsidRPr="00C62355">
        <w:rPr>
          <w:sz w:val="24"/>
        </w:rPr>
        <w:t>odev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(overal),</w:t>
      </w:r>
    </w:p>
    <w:p w14:paraId="756D87F0" w14:textId="77777777" w:rsidR="00735074" w:rsidRPr="00C62355" w:rsidRDefault="00735074" w:rsidP="00D828E0">
      <w:pPr>
        <w:pStyle w:val="Odsekzoznamu"/>
        <w:numPr>
          <w:ilvl w:val="1"/>
          <w:numId w:val="6"/>
        </w:numPr>
        <w:tabs>
          <w:tab w:val="left" w:pos="2187"/>
          <w:tab w:val="left" w:pos="2188"/>
        </w:tabs>
        <w:spacing w:before="88" w:line="276" w:lineRule="auto"/>
        <w:ind w:hanging="361"/>
        <w:jc w:val="left"/>
        <w:rPr>
          <w:sz w:val="24"/>
        </w:rPr>
      </w:pPr>
      <w:r w:rsidRPr="00C62355">
        <w:rPr>
          <w:sz w:val="24"/>
        </w:rPr>
        <w:t>jednorazové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rukavice, návleky</w:t>
      </w:r>
      <w:r w:rsidRPr="00C62355">
        <w:rPr>
          <w:spacing w:val="-4"/>
          <w:sz w:val="24"/>
        </w:rPr>
        <w:t xml:space="preserve"> </w:t>
      </w:r>
      <w:r w:rsidRPr="00C62355">
        <w:rPr>
          <w:sz w:val="24"/>
        </w:rPr>
        <w:t>na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nohy,</w:t>
      </w:r>
    </w:p>
    <w:p w14:paraId="0604F941" w14:textId="77777777" w:rsidR="00735074" w:rsidRPr="00C62355" w:rsidRDefault="00735074" w:rsidP="00D828E0">
      <w:pPr>
        <w:pStyle w:val="Odsekzoznamu"/>
        <w:numPr>
          <w:ilvl w:val="1"/>
          <w:numId w:val="6"/>
        </w:numPr>
        <w:tabs>
          <w:tab w:val="left" w:pos="2188"/>
        </w:tabs>
        <w:spacing w:before="88" w:line="276" w:lineRule="auto"/>
        <w:ind w:right="115"/>
        <w:rPr>
          <w:sz w:val="24"/>
        </w:rPr>
      </w:pPr>
      <w:r w:rsidRPr="00C62355">
        <w:rPr>
          <w:sz w:val="24"/>
        </w:rPr>
        <w:t>osobné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predmety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ako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hodinky,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prstene,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retiazky,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náramky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je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nutné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odložiť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mimo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miestnosť,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v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ktorej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sú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vykonávané</w:t>
      </w:r>
      <w:r w:rsidRPr="00C62355">
        <w:rPr>
          <w:spacing w:val="2"/>
          <w:sz w:val="24"/>
        </w:rPr>
        <w:t xml:space="preserve"> </w:t>
      </w:r>
      <w:r w:rsidRPr="00C62355">
        <w:rPr>
          <w:sz w:val="24"/>
        </w:rPr>
        <w:t>zákroky,</w:t>
      </w:r>
    </w:p>
    <w:p w14:paraId="07DAD7DB" w14:textId="77777777" w:rsidR="00735074" w:rsidRPr="00C62355" w:rsidRDefault="00735074" w:rsidP="00D828E0">
      <w:pPr>
        <w:pStyle w:val="Odsekzoznamu"/>
        <w:numPr>
          <w:ilvl w:val="1"/>
          <w:numId w:val="6"/>
        </w:numPr>
        <w:tabs>
          <w:tab w:val="left" w:pos="2188"/>
        </w:tabs>
        <w:spacing w:before="21" w:line="276" w:lineRule="auto"/>
        <w:ind w:right="114"/>
        <w:rPr>
          <w:sz w:val="24"/>
        </w:rPr>
      </w:pPr>
      <w:r w:rsidRPr="00C62355">
        <w:rPr>
          <w:sz w:val="24"/>
        </w:rPr>
        <w:t>je potrebné dôsledne separovať infekčný odpad v zmysle prevádzkového</w:t>
      </w:r>
      <w:r w:rsidRPr="00C62355">
        <w:rPr>
          <w:spacing w:val="-57"/>
          <w:sz w:val="24"/>
        </w:rPr>
        <w:t xml:space="preserve"> </w:t>
      </w:r>
      <w:r w:rsidRPr="00C62355">
        <w:rPr>
          <w:sz w:val="24"/>
        </w:rPr>
        <w:t>poriadku,</w:t>
      </w:r>
    </w:p>
    <w:p w14:paraId="7197AA99" w14:textId="77777777" w:rsidR="00735074" w:rsidRPr="00C62355" w:rsidRDefault="00735074" w:rsidP="00D828E0">
      <w:pPr>
        <w:pStyle w:val="Odsekzoznamu"/>
        <w:numPr>
          <w:ilvl w:val="1"/>
          <w:numId w:val="6"/>
        </w:numPr>
        <w:tabs>
          <w:tab w:val="left" w:pos="2188"/>
        </w:tabs>
        <w:spacing w:before="22" w:line="276" w:lineRule="auto"/>
        <w:ind w:right="111"/>
        <w:rPr>
          <w:sz w:val="24"/>
        </w:rPr>
      </w:pPr>
      <w:r w:rsidRPr="00C62355">
        <w:rPr>
          <w:sz w:val="24"/>
        </w:rPr>
        <w:t>automatizovať obliekanie a vyzliekanie ochranných pomôcok a vopred o</w:t>
      </w:r>
      <w:r w:rsidRPr="00C62355">
        <w:rPr>
          <w:spacing w:val="-57"/>
          <w:sz w:val="24"/>
        </w:rPr>
        <w:t xml:space="preserve"> </w:t>
      </w:r>
      <w:r w:rsidRPr="00C62355">
        <w:rPr>
          <w:sz w:val="24"/>
        </w:rPr>
        <w:t>tom zaškoliť všetkých pracovníkov. Inštruktážne video je k dispozícii na</w:t>
      </w:r>
      <w:r w:rsidRPr="00C62355">
        <w:rPr>
          <w:spacing w:val="-57"/>
          <w:sz w:val="24"/>
        </w:rPr>
        <w:t xml:space="preserve"> </w:t>
      </w:r>
      <w:r w:rsidRPr="00C62355">
        <w:rPr>
          <w:sz w:val="24"/>
        </w:rPr>
        <w:t>nižšie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uvedenom linku:</w:t>
      </w:r>
    </w:p>
    <w:p w14:paraId="627898B4" w14:textId="1D2A31F1" w:rsidR="00735074" w:rsidRPr="00E804DC" w:rsidRDefault="009E0DFB" w:rsidP="00D828E0">
      <w:pPr>
        <w:pStyle w:val="Zkladntext"/>
        <w:spacing w:before="16" w:line="276" w:lineRule="auto"/>
        <w:ind w:left="530" w:right="236"/>
        <w:jc w:val="center"/>
        <w:rPr>
          <w:u w:val="single" w:color="0462C1"/>
        </w:rPr>
      </w:pPr>
      <w:hyperlink r:id="rId8">
        <w:r w:rsidR="00735074" w:rsidRPr="00E804DC">
          <w:rPr>
            <w:u w:val="single" w:color="0462C1"/>
          </w:rPr>
          <w:t>https://www.standardnepostupy.sk/prevencia</w:t>
        </w:r>
      </w:hyperlink>
      <w:hyperlink r:id="rId9">
        <w:r w:rsidR="00735074" w:rsidRPr="00E804DC">
          <w:rPr>
            <w:u w:val="single" w:color="0462C1"/>
          </w:rPr>
          <w:t>-</w:t>
        </w:r>
      </w:hyperlink>
      <w:hyperlink r:id="rId10">
        <w:r w:rsidR="00735074" w:rsidRPr="00E804DC">
          <w:rPr>
            <w:u w:val="single" w:color="0462C1"/>
          </w:rPr>
          <w:t>a</w:t>
        </w:r>
      </w:hyperlink>
      <w:hyperlink r:id="rId11">
        <w:r w:rsidR="00735074" w:rsidRPr="00E804DC">
          <w:rPr>
            <w:u w:val="single" w:color="0462C1"/>
          </w:rPr>
          <w:t>-</w:t>
        </w:r>
      </w:hyperlink>
      <w:hyperlink r:id="rId12">
        <w:r w:rsidR="00735074" w:rsidRPr="00E804DC">
          <w:rPr>
            <w:u w:val="single" w:color="0462C1"/>
          </w:rPr>
          <w:t>oopp/</w:t>
        </w:r>
      </w:hyperlink>
      <w:hyperlink r:id="rId13">
        <w:r w:rsidR="00735074" w:rsidRPr="00E804DC">
          <w:rPr>
            <w:u w:val="single" w:color="0462C1"/>
          </w:rPr>
          <w:t>.</w:t>
        </w:r>
      </w:hyperlink>
    </w:p>
    <w:p w14:paraId="76CAAD4F" w14:textId="5867A9D5" w:rsidR="007F456B" w:rsidRPr="00C62355" w:rsidRDefault="007F456B" w:rsidP="0098618B">
      <w:pPr>
        <w:pStyle w:val="Zkladntext"/>
        <w:ind w:left="530" w:right="236"/>
        <w:jc w:val="center"/>
        <w:rPr>
          <w:color w:val="0462C1"/>
          <w:sz w:val="22"/>
          <w:szCs w:val="22"/>
          <w:u w:val="single" w:color="0462C1"/>
        </w:rPr>
      </w:pPr>
    </w:p>
    <w:p w14:paraId="283272D8" w14:textId="3926D90C" w:rsidR="007F456B" w:rsidRPr="00C62355" w:rsidRDefault="007F456B" w:rsidP="0098618B">
      <w:pPr>
        <w:tabs>
          <w:tab w:val="left" w:pos="959"/>
          <w:tab w:val="left" w:pos="1418"/>
        </w:tabs>
        <w:ind w:left="116" w:right="96"/>
        <w:jc w:val="both"/>
        <w:rPr>
          <w:sz w:val="24"/>
        </w:rPr>
      </w:pPr>
      <w:r w:rsidRPr="00C62355">
        <w:rPr>
          <w:sz w:val="24"/>
        </w:rPr>
        <w:lastRenderedPageBreak/>
        <w:tab/>
        <w:t>4.3.</w:t>
      </w:r>
      <w:r w:rsidRPr="00C62355">
        <w:rPr>
          <w:sz w:val="24"/>
        </w:rPr>
        <w:tab/>
        <w:t xml:space="preserve">INDIKÁCIE NEODKLADNÉHO ZUBNOLEKÁRSKEHO OŠETRENIA </w:t>
      </w:r>
      <w:r w:rsidRPr="00C62355">
        <w:rPr>
          <w:sz w:val="24"/>
        </w:rPr>
        <w:tab/>
      </w:r>
      <w:r w:rsidRPr="00C62355">
        <w:rPr>
          <w:sz w:val="24"/>
        </w:rPr>
        <w:tab/>
        <w:t>v</w:t>
      </w:r>
      <w:r w:rsidR="00530F07">
        <w:rPr>
          <w:sz w:val="24"/>
        </w:rPr>
        <w:t xml:space="preserve"> </w:t>
      </w:r>
      <w:r w:rsidRPr="00C62355">
        <w:rPr>
          <w:spacing w:val="-57"/>
          <w:sz w:val="24"/>
        </w:rPr>
        <w:t xml:space="preserve"> </w:t>
      </w:r>
      <w:r w:rsidR="00530F07">
        <w:rPr>
          <w:spacing w:val="-57"/>
          <w:sz w:val="24"/>
        </w:rPr>
        <w:t xml:space="preserve">  </w:t>
      </w:r>
      <w:r w:rsidRPr="00C62355">
        <w:rPr>
          <w:sz w:val="24"/>
        </w:rPr>
        <w:t>podmienkach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zubnej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ambulancie:</w:t>
      </w:r>
    </w:p>
    <w:p w14:paraId="326C9678" w14:textId="77777777" w:rsidR="007F456B" w:rsidRPr="00C62355" w:rsidRDefault="007F456B" w:rsidP="00D828E0">
      <w:pPr>
        <w:pStyle w:val="Odsekzoznamu"/>
        <w:numPr>
          <w:ilvl w:val="0"/>
          <w:numId w:val="5"/>
        </w:numPr>
        <w:spacing w:line="276" w:lineRule="auto"/>
        <w:ind w:left="567" w:right="96" w:hanging="361"/>
        <w:rPr>
          <w:sz w:val="24"/>
        </w:rPr>
      </w:pPr>
      <w:r w:rsidRPr="00C62355">
        <w:rPr>
          <w:sz w:val="24"/>
        </w:rPr>
        <w:t>Pacientov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vždy</w:t>
      </w:r>
      <w:r w:rsidRPr="00C62355">
        <w:rPr>
          <w:spacing w:val="-5"/>
          <w:sz w:val="24"/>
        </w:rPr>
        <w:t xml:space="preserve"> </w:t>
      </w:r>
      <w:r w:rsidRPr="00C62355">
        <w:rPr>
          <w:sz w:val="24"/>
        </w:rPr>
        <w:t>objednávame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ako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posledných v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poradí.</w:t>
      </w:r>
    </w:p>
    <w:p w14:paraId="0AD556CF" w14:textId="77777777" w:rsidR="007F456B" w:rsidRPr="00C62355" w:rsidRDefault="007F456B" w:rsidP="00D828E0">
      <w:pPr>
        <w:pStyle w:val="Odsekzoznamu"/>
        <w:numPr>
          <w:ilvl w:val="0"/>
          <w:numId w:val="5"/>
        </w:numPr>
        <w:spacing w:line="276" w:lineRule="auto"/>
        <w:ind w:left="567" w:right="96"/>
        <w:rPr>
          <w:sz w:val="24"/>
        </w:rPr>
      </w:pPr>
      <w:r w:rsidRPr="00C62355">
        <w:rPr>
          <w:sz w:val="24"/>
        </w:rPr>
        <w:t>Odporúča sa obmedziť používanie prístrojov, ktoré vytvárajú pri ošetrení aerosól</w:t>
      </w:r>
      <w:r w:rsidRPr="00C62355">
        <w:rPr>
          <w:spacing w:val="-57"/>
          <w:sz w:val="24"/>
        </w:rPr>
        <w:t xml:space="preserve"> </w:t>
      </w:r>
      <w:r w:rsidRPr="00C62355">
        <w:rPr>
          <w:sz w:val="24"/>
        </w:rPr>
        <w:t>(turbínová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vŕtačka, ultrazvukové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nástroje, pieskovače).</w:t>
      </w:r>
    </w:p>
    <w:p w14:paraId="530B6320" w14:textId="70C1B7BC" w:rsidR="00EA1B43" w:rsidRPr="00EA1B43" w:rsidRDefault="007F456B" w:rsidP="00EA1B43">
      <w:pPr>
        <w:pStyle w:val="Odsekzoznamu"/>
        <w:numPr>
          <w:ilvl w:val="0"/>
          <w:numId w:val="5"/>
        </w:numPr>
        <w:spacing w:line="276" w:lineRule="auto"/>
        <w:ind w:left="567" w:right="96"/>
        <w:rPr>
          <w:sz w:val="24"/>
        </w:rPr>
      </w:pPr>
      <w:r w:rsidRPr="00C62355">
        <w:rPr>
          <w:sz w:val="24"/>
        </w:rPr>
        <w:t>Pred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ošetrením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je vhodné na začiatku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zákroku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nechať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pacienta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vypláchnuť</w:t>
      </w:r>
      <w:r w:rsidRPr="00C62355">
        <w:rPr>
          <w:spacing w:val="1"/>
          <w:sz w:val="24"/>
        </w:rPr>
        <w:t xml:space="preserve"> </w:t>
      </w:r>
      <w:r w:rsidR="00780940">
        <w:rPr>
          <w:spacing w:val="1"/>
          <w:sz w:val="24"/>
        </w:rPr>
        <w:t xml:space="preserve">dutinu ústnu </w:t>
      </w:r>
      <w:r w:rsidRPr="00C62355">
        <w:rPr>
          <w:sz w:val="24"/>
        </w:rPr>
        <w:t>roztokom 1 % peroxidu vodíka. Následne je vhodné prekryť tvár operačnou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plachtou s otvorom na ústa pre zabránenie prenosu kvapôčok a aerosólu pri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dýchaní nosom.</w:t>
      </w:r>
    </w:p>
    <w:p w14:paraId="231D9F1C" w14:textId="28A34E53" w:rsidR="007F456B" w:rsidRPr="00C62355" w:rsidRDefault="007F456B" w:rsidP="00D828E0">
      <w:pPr>
        <w:pStyle w:val="Odsekzoznamu"/>
        <w:numPr>
          <w:ilvl w:val="2"/>
          <w:numId w:val="4"/>
        </w:numPr>
        <w:tabs>
          <w:tab w:val="left" w:pos="837"/>
        </w:tabs>
        <w:spacing w:line="276" w:lineRule="auto"/>
        <w:ind w:right="96"/>
        <w:rPr>
          <w:sz w:val="24"/>
        </w:rPr>
      </w:pPr>
      <w:r w:rsidRPr="00C62355">
        <w:rPr>
          <w:sz w:val="24"/>
        </w:rPr>
        <w:t>ZUBNÝ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KAZ/</w:t>
      </w:r>
      <w:r w:rsidR="0087083A">
        <w:rPr>
          <w:sz w:val="24"/>
        </w:rPr>
        <w:t xml:space="preserve"> </w:t>
      </w:r>
      <w:r w:rsidRPr="00C62355">
        <w:rPr>
          <w:sz w:val="24"/>
        </w:rPr>
        <w:t>preparácia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tvrdých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zubných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tkanív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–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odporúčame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použitie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 xml:space="preserve">vysokootáčkového </w:t>
      </w:r>
      <w:proofErr w:type="spellStart"/>
      <w:r w:rsidRPr="00C62355">
        <w:rPr>
          <w:sz w:val="24"/>
        </w:rPr>
        <w:t>mikromotorového</w:t>
      </w:r>
      <w:proofErr w:type="spellEnd"/>
      <w:r w:rsidRPr="00C62355">
        <w:rPr>
          <w:sz w:val="24"/>
        </w:rPr>
        <w:t xml:space="preserve"> násadca s chladením vodou bez vzduchu, aby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nedochádzalo k tvorbe kvapôčky a aerosólu. Pri použití vysokorýchlostného násadca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 xml:space="preserve">odporúča sa použiť </w:t>
      </w:r>
      <w:proofErr w:type="spellStart"/>
      <w:r w:rsidRPr="00C62355">
        <w:rPr>
          <w:sz w:val="24"/>
        </w:rPr>
        <w:t>koferdam</w:t>
      </w:r>
      <w:proofErr w:type="spellEnd"/>
      <w:r w:rsidRPr="00C62355">
        <w:rPr>
          <w:sz w:val="24"/>
        </w:rPr>
        <w:t>, ktorý znižuje riziko prenosu infekcie. Asistujúci aktívne</w:t>
      </w:r>
      <w:r w:rsidRPr="00C62355">
        <w:rPr>
          <w:spacing w:val="-57"/>
          <w:sz w:val="24"/>
        </w:rPr>
        <w:t xml:space="preserve"> </w:t>
      </w:r>
      <w:r w:rsidRPr="00C62355">
        <w:rPr>
          <w:sz w:val="24"/>
        </w:rPr>
        <w:t>odsáva. Použitie veľkých odsávačov znižuje tvorbu kvapôčok a aerosólu. Pacienta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inštalujeme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do vhodnej polohy, aby</w:t>
      </w:r>
      <w:r w:rsidRPr="00C62355">
        <w:rPr>
          <w:spacing w:val="-5"/>
          <w:sz w:val="24"/>
        </w:rPr>
        <w:t xml:space="preserve"> </w:t>
      </w:r>
      <w:r w:rsidRPr="00C62355">
        <w:rPr>
          <w:sz w:val="24"/>
        </w:rPr>
        <w:t>sme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zabránili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provokácii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kašlania.</w:t>
      </w:r>
    </w:p>
    <w:p w14:paraId="426DADE5" w14:textId="77777777" w:rsidR="007F456B" w:rsidRPr="00C62355" w:rsidRDefault="007F456B" w:rsidP="00D828E0">
      <w:pPr>
        <w:pStyle w:val="Odsekzoznamu"/>
        <w:numPr>
          <w:ilvl w:val="2"/>
          <w:numId w:val="4"/>
        </w:numPr>
        <w:tabs>
          <w:tab w:val="left" w:pos="837"/>
        </w:tabs>
        <w:spacing w:line="276" w:lineRule="auto"/>
        <w:ind w:right="96"/>
        <w:rPr>
          <w:sz w:val="24"/>
        </w:rPr>
      </w:pPr>
      <w:r w:rsidRPr="00C62355">
        <w:rPr>
          <w:sz w:val="24"/>
        </w:rPr>
        <w:t>AKÚTNE LÉZIE NA ÚSTNYCH SLIZNCIACH – erózie, vredy, kandidóza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– liečba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je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nevyhnutná.</w:t>
      </w:r>
    </w:p>
    <w:p w14:paraId="04B4F0ED" w14:textId="74E017E1" w:rsidR="007F456B" w:rsidRPr="00C62355" w:rsidRDefault="007F456B" w:rsidP="00D828E0">
      <w:pPr>
        <w:pStyle w:val="Odsekzoznamu"/>
        <w:numPr>
          <w:ilvl w:val="2"/>
          <w:numId w:val="4"/>
        </w:numPr>
        <w:tabs>
          <w:tab w:val="left" w:pos="837"/>
        </w:tabs>
        <w:spacing w:before="1" w:line="276" w:lineRule="auto"/>
        <w:ind w:right="96"/>
        <w:rPr>
          <w:sz w:val="24"/>
        </w:rPr>
      </w:pPr>
      <w:r w:rsidRPr="00C62355">
        <w:rPr>
          <w:sz w:val="24"/>
        </w:rPr>
        <w:t>EXTRAKCIA ZUBA</w:t>
      </w:r>
      <w:r w:rsidR="003A6F78">
        <w:rPr>
          <w:sz w:val="24"/>
        </w:rPr>
        <w:t>:</w:t>
      </w:r>
      <w:r w:rsidRPr="00C62355">
        <w:rPr>
          <w:sz w:val="24"/>
        </w:rPr>
        <w:t xml:space="preserve"> Pri extrakcii podľa možnosti volíme manuálne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chirurgické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nástroje.</w:t>
      </w:r>
    </w:p>
    <w:p w14:paraId="2C8B798F" w14:textId="134D1C5F" w:rsidR="007F456B" w:rsidRPr="00C62355" w:rsidRDefault="007F456B" w:rsidP="00D828E0">
      <w:pPr>
        <w:pStyle w:val="Odsekzoznamu"/>
        <w:numPr>
          <w:ilvl w:val="2"/>
          <w:numId w:val="4"/>
        </w:numPr>
        <w:tabs>
          <w:tab w:val="left" w:pos="837"/>
        </w:tabs>
        <w:spacing w:before="1" w:line="276" w:lineRule="auto"/>
        <w:ind w:right="96" w:hanging="721"/>
        <w:jc w:val="left"/>
        <w:rPr>
          <w:sz w:val="24"/>
        </w:rPr>
      </w:pPr>
      <w:r w:rsidRPr="00C62355">
        <w:rPr>
          <w:sz w:val="24"/>
        </w:rPr>
        <w:t>ENDODONTICKÉ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OŠETRENIE</w:t>
      </w:r>
      <w:r w:rsidR="003A6F78">
        <w:rPr>
          <w:sz w:val="24"/>
        </w:rPr>
        <w:t xml:space="preserve">: </w:t>
      </w:r>
      <w:r w:rsidRPr="00C62355">
        <w:rPr>
          <w:sz w:val="24"/>
        </w:rPr>
        <w:t>odporúča</w:t>
      </w:r>
      <w:r w:rsidRPr="00C62355">
        <w:rPr>
          <w:spacing w:val="-3"/>
          <w:sz w:val="24"/>
        </w:rPr>
        <w:t xml:space="preserve"> </w:t>
      </w:r>
      <w:r w:rsidRPr="00C62355">
        <w:rPr>
          <w:sz w:val="24"/>
        </w:rPr>
        <w:t>sa</w:t>
      </w:r>
      <w:r w:rsidRPr="00C62355">
        <w:rPr>
          <w:spacing w:val="-3"/>
          <w:sz w:val="24"/>
        </w:rPr>
        <w:t xml:space="preserve"> </w:t>
      </w:r>
      <w:r w:rsidRPr="00C62355">
        <w:rPr>
          <w:sz w:val="24"/>
        </w:rPr>
        <w:t>použiť</w:t>
      </w:r>
      <w:r w:rsidRPr="00C62355">
        <w:rPr>
          <w:spacing w:val="-1"/>
          <w:sz w:val="24"/>
        </w:rPr>
        <w:t xml:space="preserve"> </w:t>
      </w:r>
      <w:proofErr w:type="spellStart"/>
      <w:r w:rsidRPr="00C62355">
        <w:rPr>
          <w:sz w:val="24"/>
        </w:rPr>
        <w:t>koferdam</w:t>
      </w:r>
      <w:proofErr w:type="spellEnd"/>
      <w:r w:rsidRPr="00C62355">
        <w:rPr>
          <w:sz w:val="24"/>
        </w:rPr>
        <w:t>.</w:t>
      </w:r>
    </w:p>
    <w:p w14:paraId="720C5CEF" w14:textId="3281218A" w:rsidR="00735074" w:rsidRPr="00C62355" w:rsidRDefault="007F456B" w:rsidP="00D828E0">
      <w:pPr>
        <w:pStyle w:val="Odsekzoznamu"/>
        <w:numPr>
          <w:ilvl w:val="2"/>
          <w:numId w:val="4"/>
        </w:numPr>
        <w:tabs>
          <w:tab w:val="left" w:pos="837"/>
        </w:tabs>
        <w:spacing w:before="72" w:line="276" w:lineRule="auto"/>
        <w:ind w:right="96"/>
        <w:rPr>
          <w:sz w:val="24"/>
        </w:rPr>
      </w:pPr>
      <w:r w:rsidRPr="00C62355">
        <w:rPr>
          <w:sz w:val="24"/>
        </w:rPr>
        <w:t xml:space="preserve">RTG VYŠETRENIE: </w:t>
      </w:r>
      <w:proofErr w:type="spellStart"/>
      <w:r w:rsidRPr="00C62355">
        <w:rPr>
          <w:sz w:val="24"/>
        </w:rPr>
        <w:t>intraorálne</w:t>
      </w:r>
      <w:proofErr w:type="spellEnd"/>
      <w:r w:rsidRPr="00C62355">
        <w:rPr>
          <w:sz w:val="24"/>
        </w:rPr>
        <w:t xml:space="preserve"> röntgenové vyšetrenie môže vyvolať kašeľ a zvýšiť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 xml:space="preserve">sekréciu slín, preto je nutné jeho indikáciu zvážiť. </w:t>
      </w:r>
      <w:proofErr w:type="spellStart"/>
      <w:r w:rsidRPr="00C62355">
        <w:rPr>
          <w:sz w:val="24"/>
        </w:rPr>
        <w:t>Extraorálne</w:t>
      </w:r>
      <w:proofErr w:type="spellEnd"/>
      <w:r w:rsidRPr="00C62355">
        <w:rPr>
          <w:sz w:val="24"/>
        </w:rPr>
        <w:t xml:space="preserve"> rtg metódy sú vhodnou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alternatívou.</w:t>
      </w:r>
    </w:p>
    <w:p w14:paraId="7168C976" w14:textId="77777777" w:rsidR="008C0172" w:rsidRPr="00C62355" w:rsidRDefault="008C0172" w:rsidP="00D828E0">
      <w:pPr>
        <w:pStyle w:val="Odsekzoznamu"/>
        <w:tabs>
          <w:tab w:val="left" w:pos="837"/>
        </w:tabs>
        <w:spacing w:before="72" w:line="276" w:lineRule="auto"/>
        <w:ind w:right="96" w:firstLine="0"/>
        <w:rPr>
          <w:sz w:val="24"/>
        </w:rPr>
      </w:pPr>
    </w:p>
    <w:p w14:paraId="0B1C7F89" w14:textId="2464A43F" w:rsidR="00735074" w:rsidRPr="00C62355" w:rsidRDefault="00735074" w:rsidP="00D828E0">
      <w:pPr>
        <w:pStyle w:val="Nadpis2"/>
        <w:numPr>
          <w:ilvl w:val="0"/>
          <w:numId w:val="12"/>
        </w:numPr>
        <w:spacing w:line="276" w:lineRule="auto"/>
        <w:ind w:left="426" w:hanging="284"/>
        <w:jc w:val="left"/>
      </w:pPr>
      <w:r w:rsidRPr="00C62355">
        <w:t>POSTUP</w:t>
      </w:r>
      <w:r w:rsidRPr="00C62355">
        <w:rPr>
          <w:spacing w:val="-4"/>
        </w:rPr>
        <w:t xml:space="preserve"> </w:t>
      </w:r>
      <w:r w:rsidRPr="00C62355">
        <w:t>PRE</w:t>
      </w:r>
      <w:r w:rsidRPr="00C62355">
        <w:rPr>
          <w:spacing w:val="-3"/>
        </w:rPr>
        <w:t xml:space="preserve"> </w:t>
      </w:r>
      <w:r w:rsidRPr="00C62355">
        <w:t>RIEŠENIE</w:t>
      </w:r>
      <w:r w:rsidRPr="00C62355">
        <w:rPr>
          <w:spacing w:val="-2"/>
        </w:rPr>
        <w:t xml:space="preserve"> </w:t>
      </w:r>
      <w:r w:rsidRPr="00C62355">
        <w:t>COVID-19</w:t>
      </w:r>
      <w:r w:rsidRPr="00C62355">
        <w:rPr>
          <w:spacing w:val="-3"/>
        </w:rPr>
        <w:t xml:space="preserve"> </w:t>
      </w:r>
      <w:r w:rsidRPr="00C62355">
        <w:t>POTVRDENÉHO</w:t>
      </w:r>
      <w:r w:rsidRPr="00C62355">
        <w:rPr>
          <w:spacing w:val="-3"/>
        </w:rPr>
        <w:t xml:space="preserve"> </w:t>
      </w:r>
      <w:r w:rsidRPr="00C62355">
        <w:t>PACIENTA</w:t>
      </w:r>
    </w:p>
    <w:p w14:paraId="5F5553AE" w14:textId="226175BB" w:rsidR="00735074" w:rsidRPr="00C62355" w:rsidRDefault="00735074" w:rsidP="0098618B">
      <w:pPr>
        <w:pStyle w:val="Zkladntext"/>
        <w:spacing w:line="276" w:lineRule="auto"/>
        <w:ind w:left="116"/>
      </w:pPr>
      <w:r w:rsidRPr="00C62355">
        <w:t>Pacient</w:t>
      </w:r>
      <w:r w:rsidRPr="00C62355">
        <w:rPr>
          <w:spacing w:val="1"/>
        </w:rPr>
        <w:t xml:space="preserve"> </w:t>
      </w:r>
      <w:r w:rsidRPr="00C62355">
        <w:t>liečený</w:t>
      </w:r>
      <w:r w:rsidRPr="00C62355">
        <w:rPr>
          <w:spacing w:val="-5"/>
        </w:rPr>
        <w:t xml:space="preserve"> </w:t>
      </w:r>
      <w:r w:rsidRPr="00C62355">
        <w:t>pre</w:t>
      </w:r>
      <w:r w:rsidRPr="00C62355">
        <w:rPr>
          <w:spacing w:val="-1"/>
        </w:rPr>
        <w:t xml:space="preserve"> </w:t>
      </w:r>
      <w:r w:rsidRPr="00C62355">
        <w:t>vírusové</w:t>
      </w:r>
      <w:r w:rsidRPr="00C62355">
        <w:rPr>
          <w:spacing w:val="-1"/>
        </w:rPr>
        <w:t xml:space="preserve"> </w:t>
      </w:r>
      <w:r w:rsidRPr="00C62355">
        <w:t>ochorenie</w:t>
      </w:r>
      <w:r w:rsidRPr="00C62355">
        <w:rPr>
          <w:spacing w:val="-1"/>
        </w:rPr>
        <w:t xml:space="preserve"> </w:t>
      </w:r>
      <w:r w:rsidRPr="00C62355">
        <w:t>COVID-19 je:</w:t>
      </w:r>
    </w:p>
    <w:p w14:paraId="67781ACB" w14:textId="77777777" w:rsidR="00735074" w:rsidRPr="00C62355" w:rsidRDefault="00735074" w:rsidP="0098618B">
      <w:pPr>
        <w:pStyle w:val="Odsekzoznamu"/>
        <w:numPr>
          <w:ilvl w:val="0"/>
          <w:numId w:val="3"/>
        </w:numPr>
        <w:tabs>
          <w:tab w:val="left" w:pos="496"/>
        </w:tabs>
        <w:spacing w:line="276" w:lineRule="auto"/>
        <w:ind w:hanging="361"/>
        <w:jc w:val="left"/>
        <w:rPr>
          <w:sz w:val="24"/>
        </w:rPr>
      </w:pPr>
      <w:r w:rsidRPr="00C62355">
        <w:rPr>
          <w:sz w:val="24"/>
        </w:rPr>
        <w:t>v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domácej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liečbe –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starostlivosti alebo</w:t>
      </w:r>
    </w:p>
    <w:p w14:paraId="12AF0DA6" w14:textId="0FEE4EA5" w:rsidR="00A22FEF" w:rsidRPr="00C62355" w:rsidRDefault="00735074" w:rsidP="00A22FEF">
      <w:pPr>
        <w:pStyle w:val="Odsekzoznamu"/>
        <w:numPr>
          <w:ilvl w:val="0"/>
          <w:numId w:val="3"/>
        </w:numPr>
        <w:tabs>
          <w:tab w:val="left" w:pos="496"/>
        </w:tabs>
        <w:spacing w:line="276" w:lineRule="auto"/>
        <w:ind w:hanging="361"/>
        <w:jc w:val="left"/>
      </w:pPr>
      <w:r w:rsidRPr="00C62355">
        <w:rPr>
          <w:sz w:val="24"/>
        </w:rPr>
        <w:t>hospitalizovaný</w:t>
      </w:r>
      <w:r w:rsidRPr="00C62355">
        <w:rPr>
          <w:spacing w:val="-8"/>
          <w:sz w:val="24"/>
        </w:rPr>
        <w:t xml:space="preserve"> </w:t>
      </w:r>
      <w:r w:rsidRPr="00C62355">
        <w:rPr>
          <w:sz w:val="24"/>
        </w:rPr>
        <w:t>na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lôžkovom</w:t>
      </w:r>
      <w:r w:rsidRPr="00C62355">
        <w:rPr>
          <w:spacing w:val="-1"/>
          <w:sz w:val="24"/>
        </w:rPr>
        <w:t xml:space="preserve"> </w:t>
      </w:r>
      <w:r w:rsidR="00A22FEF" w:rsidRPr="00C62355">
        <w:rPr>
          <w:sz w:val="24"/>
        </w:rPr>
        <w:t>oddelení nemocnice</w:t>
      </w:r>
      <w:r w:rsidR="0087083A">
        <w:rPr>
          <w:sz w:val="24"/>
        </w:rPr>
        <w:t>.</w:t>
      </w:r>
    </w:p>
    <w:p w14:paraId="76BAFA1A" w14:textId="60AB4330" w:rsidR="00735074" w:rsidRPr="00C62355" w:rsidRDefault="00A22FEF" w:rsidP="00A22FEF">
      <w:pPr>
        <w:pStyle w:val="Odsekzoznamu"/>
        <w:tabs>
          <w:tab w:val="left" w:pos="496"/>
        </w:tabs>
        <w:spacing w:line="276" w:lineRule="auto"/>
        <w:ind w:left="495" w:firstLine="0"/>
        <w:jc w:val="left"/>
      </w:pPr>
      <w:r w:rsidRPr="00C62355">
        <w:t xml:space="preserve"> </w:t>
      </w:r>
    </w:p>
    <w:p w14:paraId="7E199F84" w14:textId="444BBCE6" w:rsidR="00735074" w:rsidRPr="00C62355" w:rsidRDefault="00735074" w:rsidP="00D828E0">
      <w:pPr>
        <w:pStyle w:val="Zkladntext"/>
        <w:spacing w:line="276" w:lineRule="auto"/>
        <w:ind w:left="116"/>
      </w:pPr>
      <w:r w:rsidRPr="00C62355">
        <w:t>V</w:t>
      </w:r>
      <w:r w:rsidRPr="00C62355">
        <w:rPr>
          <w:spacing w:val="-2"/>
        </w:rPr>
        <w:t xml:space="preserve"> </w:t>
      </w:r>
      <w:r w:rsidRPr="00C62355">
        <w:t>prípade</w:t>
      </w:r>
      <w:r w:rsidRPr="00C62355">
        <w:rPr>
          <w:spacing w:val="-2"/>
        </w:rPr>
        <w:t xml:space="preserve"> </w:t>
      </w:r>
      <w:r w:rsidRPr="00C62355">
        <w:t>pacienta</w:t>
      </w:r>
      <w:r w:rsidRPr="00C62355">
        <w:rPr>
          <w:spacing w:val="-2"/>
        </w:rPr>
        <w:t xml:space="preserve"> </w:t>
      </w:r>
      <w:r w:rsidRPr="00C62355">
        <w:t>v domácej starostlivosti s akútnym problémom v ústnej</w:t>
      </w:r>
      <w:r w:rsidRPr="00C62355">
        <w:rPr>
          <w:spacing w:val="-1"/>
        </w:rPr>
        <w:t xml:space="preserve"> </w:t>
      </w:r>
      <w:r w:rsidRPr="00C62355">
        <w:t>dutine:</w:t>
      </w:r>
    </w:p>
    <w:p w14:paraId="62E6FB5C" w14:textId="72A7A66E" w:rsidR="00735074" w:rsidRPr="00C62355" w:rsidRDefault="00735074" w:rsidP="00D828E0">
      <w:pPr>
        <w:pStyle w:val="Odsekzoznamu"/>
        <w:numPr>
          <w:ilvl w:val="1"/>
          <w:numId w:val="12"/>
        </w:numPr>
        <w:tabs>
          <w:tab w:val="left" w:pos="597"/>
        </w:tabs>
        <w:spacing w:line="276" w:lineRule="auto"/>
        <w:ind w:left="116" w:right="115" w:firstLine="0"/>
        <w:rPr>
          <w:sz w:val="24"/>
        </w:rPr>
      </w:pPr>
      <w:r w:rsidRPr="00C62355">
        <w:rPr>
          <w:sz w:val="24"/>
        </w:rPr>
        <w:t>Pacient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telefonicky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alebo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emailom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kontaktuje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zubného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lekára,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ktorý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základe</w:t>
      </w:r>
      <w:r w:rsidRPr="00C62355">
        <w:rPr>
          <w:spacing w:val="1"/>
          <w:sz w:val="24"/>
        </w:rPr>
        <w:t xml:space="preserve"> </w:t>
      </w:r>
      <w:r w:rsidR="002D3414" w:rsidRPr="00C62355">
        <w:rPr>
          <w:spacing w:val="1"/>
          <w:sz w:val="24"/>
        </w:rPr>
        <w:tab/>
      </w:r>
      <w:r w:rsidRPr="00C62355">
        <w:rPr>
          <w:sz w:val="24"/>
        </w:rPr>
        <w:t>symptómov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posúdi či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stav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vyžaduje neodkladnú terapiu alebo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ide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o odkladný</w:t>
      </w:r>
      <w:r w:rsidRPr="00C62355">
        <w:rPr>
          <w:spacing w:val="-5"/>
          <w:sz w:val="24"/>
        </w:rPr>
        <w:t xml:space="preserve"> </w:t>
      </w:r>
      <w:r w:rsidRPr="00C62355">
        <w:rPr>
          <w:sz w:val="24"/>
        </w:rPr>
        <w:t>stav.</w:t>
      </w:r>
    </w:p>
    <w:p w14:paraId="5245EA50" w14:textId="78B0A8AE" w:rsidR="00735074" w:rsidRPr="00C62355" w:rsidRDefault="00735074" w:rsidP="00D828E0">
      <w:pPr>
        <w:pStyle w:val="Odsekzoznamu"/>
        <w:numPr>
          <w:ilvl w:val="1"/>
          <w:numId w:val="12"/>
        </w:numPr>
        <w:tabs>
          <w:tab w:val="left" w:pos="597"/>
        </w:tabs>
        <w:spacing w:line="276" w:lineRule="auto"/>
        <w:ind w:left="116" w:right="113" w:firstLine="0"/>
        <w:rPr>
          <w:sz w:val="24"/>
        </w:rPr>
      </w:pPr>
      <w:r w:rsidRPr="00C62355">
        <w:rPr>
          <w:sz w:val="24"/>
        </w:rPr>
        <w:t>V prípade odkladného stavu v ústnej dutine, zubný lekár telefonicky poučí pacienta a</w:t>
      </w:r>
      <w:r w:rsidRPr="00C62355">
        <w:rPr>
          <w:spacing w:val="1"/>
          <w:sz w:val="24"/>
        </w:rPr>
        <w:t xml:space="preserve"> </w:t>
      </w:r>
      <w:r w:rsidR="002D3414" w:rsidRPr="00C62355">
        <w:rPr>
          <w:spacing w:val="1"/>
          <w:sz w:val="24"/>
        </w:rPr>
        <w:tab/>
      </w:r>
      <w:r w:rsidRPr="00C62355">
        <w:rPr>
          <w:sz w:val="24"/>
        </w:rPr>
        <w:t>odporúča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kontaktovať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zubnú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ambulanciu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telefonicky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alebo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mailom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negatívnom</w:t>
      </w:r>
      <w:r w:rsidRPr="00C62355">
        <w:rPr>
          <w:spacing w:val="1"/>
          <w:sz w:val="24"/>
        </w:rPr>
        <w:t xml:space="preserve"> </w:t>
      </w:r>
      <w:r w:rsidR="002D3414" w:rsidRPr="00C62355">
        <w:rPr>
          <w:spacing w:val="1"/>
          <w:sz w:val="24"/>
        </w:rPr>
        <w:tab/>
      </w:r>
      <w:r w:rsidRPr="00C62355">
        <w:rPr>
          <w:sz w:val="24"/>
        </w:rPr>
        <w:t>laboratórnom</w:t>
      </w:r>
      <w:r w:rsidRPr="00C62355">
        <w:rPr>
          <w:spacing w:val="-2"/>
          <w:sz w:val="24"/>
        </w:rPr>
        <w:t xml:space="preserve"> </w:t>
      </w:r>
      <w:r w:rsidRPr="00C62355">
        <w:rPr>
          <w:sz w:val="24"/>
        </w:rPr>
        <w:t>výsledku na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COVID-19.</w:t>
      </w:r>
    </w:p>
    <w:p w14:paraId="2C442395" w14:textId="65FD3D0E" w:rsidR="002D3414" w:rsidRPr="00C62355" w:rsidRDefault="002D3414" w:rsidP="00D828E0">
      <w:pPr>
        <w:pStyle w:val="Odsekzoznamu"/>
        <w:numPr>
          <w:ilvl w:val="1"/>
          <w:numId w:val="12"/>
        </w:numPr>
        <w:spacing w:line="276" w:lineRule="auto"/>
        <w:ind w:left="567" w:hanging="425"/>
        <w:rPr>
          <w:sz w:val="24"/>
        </w:rPr>
      </w:pPr>
      <w:r w:rsidRPr="00C62355">
        <w:rPr>
          <w:sz w:val="24"/>
        </w:rPr>
        <w:t xml:space="preserve">V prípade akútneho stavu zubný lekár manažuje svojho pacienta </w:t>
      </w:r>
      <w:r w:rsidR="00A22FEF" w:rsidRPr="00C62355">
        <w:rPr>
          <w:sz w:val="24"/>
        </w:rPr>
        <w:t>a zabezpečí jeho zubno</w:t>
      </w:r>
      <w:r w:rsidR="00EA1B43">
        <w:rPr>
          <w:sz w:val="24"/>
        </w:rPr>
        <w:t>-</w:t>
      </w:r>
      <w:r w:rsidR="00A22FEF" w:rsidRPr="00C62355">
        <w:rPr>
          <w:sz w:val="24"/>
        </w:rPr>
        <w:t xml:space="preserve">lekárske ošetrenie. </w:t>
      </w:r>
    </w:p>
    <w:p w14:paraId="30D41591" w14:textId="76A07B56" w:rsidR="002D3414" w:rsidRPr="00C62355" w:rsidRDefault="002D3414" w:rsidP="00D828E0">
      <w:pPr>
        <w:pStyle w:val="Odsekzoznamu"/>
        <w:numPr>
          <w:ilvl w:val="1"/>
          <w:numId w:val="12"/>
        </w:numPr>
        <w:spacing w:line="276" w:lineRule="auto"/>
        <w:ind w:left="567" w:hanging="425"/>
        <w:rPr>
          <w:sz w:val="24"/>
        </w:rPr>
      </w:pPr>
      <w:r w:rsidRPr="00C62355">
        <w:rPr>
          <w:sz w:val="24"/>
        </w:rPr>
        <w:t>V prípade vzniku abscesu alebo iného stavu,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ktorý vyžaduje</w:t>
      </w:r>
      <w:r w:rsidRPr="00C62355">
        <w:t xml:space="preserve"> </w:t>
      </w:r>
      <w:r w:rsidRPr="00C62355">
        <w:rPr>
          <w:sz w:val="24"/>
        </w:rPr>
        <w:t>liečbu na špecializovanom pracovisku Klinky stomatológie a ma</w:t>
      </w:r>
      <w:r w:rsidR="00F17988">
        <w:rPr>
          <w:sz w:val="24"/>
        </w:rPr>
        <w:t xml:space="preserve">xilofaciálnej chirurgie, zubný </w:t>
      </w:r>
      <w:r w:rsidRPr="00C62355">
        <w:rPr>
          <w:sz w:val="24"/>
        </w:rPr>
        <w:t>lekár odošle pacienta po predchádzajúcom telefonickom oznámení</w:t>
      </w:r>
      <w:r w:rsidR="00A22FEF" w:rsidRPr="00C62355">
        <w:rPr>
          <w:sz w:val="24"/>
        </w:rPr>
        <w:t xml:space="preserve"> klinike. </w:t>
      </w:r>
    </w:p>
    <w:p w14:paraId="3BBD36B3" w14:textId="567C4349" w:rsidR="002D3414" w:rsidRPr="00C62355" w:rsidRDefault="002D3414" w:rsidP="00D828E0">
      <w:pPr>
        <w:pStyle w:val="Odsekzoznamu"/>
        <w:numPr>
          <w:ilvl w:val="1"/>
          <w:numId w:val="12"/>
        </w:numPr>
        <w:spacing w:line="276" w:lineRule="auto"/>
        <w:ind w:left="567" w:right="116" w:hanging="451"/>
        <w:rPr>
          <w:sz w:val="24"/>
        </w:rPr>
      </w:pPr>
      <w:r w:rsidRPr="00C62355">
        <w:rPr>
          <w:sz w:val="24"/>
        </w:rPr>
        <w:t>V prípade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pacienta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hospitalizovaného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pre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COVID-19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ošetrenie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zabezpečí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v rámci</w:t>
      </w:r>
      <w:r w:rsidRPr="00C62355">
        <w:rPr>
          <w:spacing w:val="1"/>
          <w:sz w:val="24"/>
        </w:rPr>
        <w:t xml:space="preserve"> </w:t>
      </w:r>
      <w:r w:rsidRPr="00C62355">
        <w:rPr>
          <w:sz w:val="24"/>
        </w:rPr>
        <w:t>komplexnej starostlivosti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príslušné</w:t>
      </w:r>
      <w:r w:rsidRPr="00C62355">
        <w:rPr>
          <w:spacing w:val="-1"/>
          <w:sz w:val="24"/>
        </w:rPr>
        <w:t xml:space="preserve"> </w:t>
      </w:r>
      <w:r w:rsidRPr="00C62355">
        <w:rPr>
          <w:sz w:val="24"/>
        </w:rPr>
        <w:t>zdravotnícke zariadenie.</w:t>
      </w:r>
    </w:p>
    <w:p w14:paraId="3E6BD269" w14:textId="77777777" w:rsidR="00D2191F" w:rsidRPr="00C62355" w:rsidRDefault="00D2191F" w:rsidP="00D828E0">
      <w:pPr>
        <w:pStyle w:val="Zkladntext"/>
        <w:spacing w:line="276" w:lineRule="auto"/>
        <w:jc w:val="both"/>
        <w:rPr>
          <w:sz w:val="22"/>
          <w:szCs w:val="22"/>
        </w:rPr>
      </w:pPr>
    </w:p>
    <w:p w14:paraId="3094668C" w14:textId="77777777" w:rsidR="005108CF" w:rsidRPr="00C62355" w:rsidRDefault="005108CF" w:rsidP="003C18DE">
      <w:pPr>
        <w:pStyle w:val="Odsekzoznamu"/>
        <w:numPr>
          <w:ilvl w:val="0"/>
          <w:numId w:val="12"/>
        </w:numPr>
        <w:tabs>
          <w:tab w:val="left" w:pos="477"/>
        </w:tabs>
        <w:ind w:hanging="361"/>
        <w:jc w:val="both"/>
        <w:rPr>
          <w:b/>
          <w:bCs/>
          <w:sz w:val="24"/>
        </w:rPr>
      </w:pPr>
      <w:r w:rsidRPr="00C62355">
        <w:rPr>
          <w:b/>
          <w:bCs/>
          <w:sz w:val="24"/>
        </w:rPr>
        <w:t>POVINNOSTI</w:t>
      </w:r>
      <w:r w:rsidRPr="00C62355">
        <w:rPr>
          <w:b/>
          <w:bCs/>
          <w:spacing w:val="-7"/>
          <w:sz w:val="24"/>
        </w:rPr>
        <w:t xml:space="preserve"> </w:t>
      </w:r>
      <w:r w:rsidRPr="00C62355">
        <w:rPr>
          <w:b/>
          <w:bCs/>
          <w:sz w:val="24"/>
        </w:rPr>
        <w:t>POSKYTOVATEĽA</w:t>
      </w:r>
    </w:p>
    <w:p w14:paraId="482EE851" w14:textId="69E8F7F7" w:rsidR="005108CF" w:rsidRPr="00C62355" w:rsidRDefault="005108CF" w:rsidP="003C18DE">
      <w:pPr>
        <w:pStyle w:val="Zkladntext"/>
        <w:ind w:left="116" w:right="229"/>
        <w:jc w:val="both"/>
      </w:pPr>
      <w:r w:rsidRPr="00C62355">
        <w:t>Štatutárny zástupca zdravotníckeho zariadenia zabezpečí zaškolenie zdravotníckych</w:t>
      </w:r>
      <w:r w:rsidRPr="00C62355">
        <w:rPr>
          <w:spacing w:val="1"/>
        </w:rPr>
        <w:t xml:space="preserve"> </w:t>
      </w:r>
      <w:r w:rsidRPr="00C62355">
        <w:t>pracovníkov a ostatného personálu</w:t>
      </w:r>
      <w:r w:rsidRPr="00C62355">
        <w:rPr>
          <w:spacing w:val="1"/>
        </w:rPr>
        <w:t xml:space="preserve"> </w:t>
      </w:r>
      <w:r w:rsidRPr="00C62355">
        <w:t>zubnej ambulancie s nácvikom konkrétneho postupu pri</w:t>
      </w:r>
      <w:r w:rsidRPr="00C62355">
        <w:rPr>
          <w:spacing w:val="1"/>
        </w:rPr>
        <w:t xml:space="preserve"> </w:t>
      </w:r>
      <w:r w:rsidRPr="00C62355">
        <w:t>ošetrovaní pacienta v súlade so štandardnými postupmi zverejnenými na web stránke MZ SR</w:t>
      </w:r>
      <w:r w:rsidRPr="00C62355">
        <w:rPr>
          <w:spacing w:val="-57"/>
        </w:rPr>
        <w:t xml:space="preserve"> </w:t>
      </w:r>
      <w:r w:rsidRPr="00C62355">
        <w:t>a</w:t>
      </w:r>
      <w:r w:rsidR="00533B6C">
        <w:t xml:space="preserve"> Ú</w:t>
      </w:r>
      <w:r w:rsidRPr="00C62355">
        <w:t>VZ</w:t>
      </w:r>
      <w:r w:rsidRPr="00C62355">
        <w:rPr>
          <w:spacing w:val="-3"/>
        </w:rPr>
        <w:t xml:space="preserve"> </w:t>
      </w:r>
      <w:r w:rsidRPr="00C62355">
        <w:t>SR</w:t>
      </w:r>
    </w:p>
    <w:p w14:paraId="4A935500" w14:textId="30036F00" w:rsidR="005108CF" w:rsidRPr="00C62355" w:rsidRDefault="00F17988" w:rsidP="003C18DE">
      <w:pPr>
        <w:pStyle w:val="Odsekzoznamu"/>
        <w:numPr>
          <w:ilvl w:val="0"/>
          <w:numId w:val="2"/>
        </w:numPr>
        <w:tabs>
          <w:tab w:val="left" w:pos="837"/>
        </w:tabs>
        <w:spacing w:line="276" w:lineRule="auto"/>
        <w:ind w:right="112"/>
        <w:rPr>
          <w:sz w:val="24"/>
        </w:rPr>
      </w:pPr>
      <w:r>
        <w:rPr>
          <w:sz w:val="24"/>
        </w:rPr>
        <w:t>Zdravotnícki pracovníci</w:t>
      </w:r>
      <w:r w:rsidR="005108CF" w:rsidRPr="00C62355">
        <w:rPr>
          <w:sz w:val="24"/>
        </w:rPr>
        <w:t>, ktorí majú ochorenie podobné chrípke (</w:t>
      </w:r>
      <w:r w:rsidR="0087083A">
        <w:rPr>
          <w:sz w:val="24"/>
        </w:rPr>
        <w:t xml:space="preserve">akútne </w:t>
      </w:r>
      <w:r w:rsidR="00E01113">
        <w:rPr>
          <w:sz w:val="24"/>
        </w:rPr>
        <w:t>respiračné</w:t>
      </w:r>
      <w:r w:rsidR="0087083A">
        <w:rPr>
          <w:sz w:val="24"/>
        </w:rPr>
        <w:t xml:space="preserve"> </w:t>
      </w:r>
      <w:r w:rsidR="0087083A">
        <w:rPr>
          <w:sz w:val="24"/>
        </w:rPr>
        <w:lastRenderedPageBreak/>
        <w:t>ochorenie</w:t>
      </w:r>
      <w:r w:rsidR="00E01113">
        <w:rPr>
          <w:sz w:val="24"/>
        </w:rPr>
        <w:t xml:space="preserve">, </w:t>
      </w:r>
      <w:r w:rsidR="005108CF" w:rsidRPr="00C62355">
        <w:rPr>
          <w:sz w:val="24"/>
        </w:rPr>
        <w:t xml:space="preserve">horúčka s kašľom alebo </w:t>
      </w:r>
      <w:r w:rsidR="0087083A">
        <w:rPr>
          <w:sz w:val="24"/>
        </w:rPr>
        <w:t xml:space="preserve">bolesť </w:t>
      </w:r>
      <w:r w:rsidR="005108CF" w:rsidRPr="00C62355">
        <w:rPr>
          <w:sz w:val="24"/>
        </w:rPr>
        <w:t>v</w:t>
      </w:r>
      <w:r w:rsidR="005108CF" w:rsidRPr="00C62355">
        <w:rPr>
          <w:spacing w:val="1"/>
          <w:sz w:val="24"/>
        </w:rPr>
        <w:t xml:space="preserve"> </w:t>
      </w:r>
      <w:r w:rsidR="005108CF" w:rsidRPr="00C62355">
        <w:rPr>
          <w:sz w:val="24"/>
        </w:rPr>
        <w:t>krku,</w:t>
      </w:r>
      <w:r w:rsidR="005108CF" w:rsidRPr="00C62355">
        <w:rPr>
          <w:spacing w:val="-2"/>
          <w:sz w:val="24"/>
        </w:rPr>
        <w:t xml:space="preserve"> </w:t>
      </w:r>
      <w:r w:rsidR="005108CF" w:rsidRPr="00C62355">
        <w:rPr>
          <w:sz w:val="24"/>
        </w:rPr>
        <w:t>bolesti svalov) by</w:t>
      </w:r>
      <w:r w:rsidR="005108CF" w:rsidRPr="00C62355">
        <w:rPr>
          <w:spacing w:val="-5"/>
          <w:sz w:val="24"/>
        </w:rPr>
        <w:t xml:space="preserve"> </w:t>
      </w:r>
      <w:r w:rsidR="005108CF" w:rsidRPr="00C62355">
        <w:rPr>
          <w:sz w:val="24"/>
        </w:rPr>
        <w:t>nemali nastúpiť</w:t>
      </w:r>
      <w:r w:rsidR="005108CF" w:rsidRPr="00C62355">
        <w:rPr>
          <w:spacing w:val="1"/>
          <w:sz w:val="24"/>
        </w:rPr>
        <w:t xml:space="preserve"> </w:t>
      </w:r>
      <w:r w:rsidR="005108CF" w:rsidRPr="00C62355">
        <w:rPr>
          <w:sz w:val="24"/>
        </w:rPr>
        <w:t>do práce</w:t>
      </w:r>
      <w:r>
        <w:rPr>
          <w:sz w:val="24"/>
        </w:rPr>
        <w:t xml:space="preserve"> bez negatívneho antigénového testu</w:t>
      </w:r>
      <w:r w:rsidR="005108CF" w:rsidRPr="00C62355">
        <w:rPr>
          <w:sz w:val="24"/>
        </w:rPr>
        <w:t>.</w:t>
      </w:r>
    </w:p>
    <w:p w14:paraId="7376CA54" w14:textId="55C29C3F" w:rsidR="00533B6C" w:rsidRPr="00533B6C" w:rsidRDefault="003F4B29" w:rsidP="00533B6C">
      <w:pPr>
        <w:pStyle w:val="Odsekzoznamu"/>
        <w:numPr>
          <w:ilvl w:val="0"/>
          <w:numId w:val="2"/>
        </w:numPr>
        <w:tabs>
          <w:tab w:val="left" w:pos="837"/>
        </w:tabs>
        <w:spacing w:line="276" w:lineRule="auto"/>
        <w:ind w:right="115"/>
      </w:pPr>
      <w:r>
        <w:rPr>
          <w:sz w:val="24"/>
        </w:rPr>
        <w:t>Zdravotnícki pracovníci</w:t>
      </w:r>
      <w:r w:rsidR="005108CF" w:rsidRPr="00C62355">
        <w:rPr>
          <w:sz w:val="24"/>
        </w:rPr>
        <w:t>, ktorí majú ťažkosti s dýchaním alebo dýchavičnosťou alebo sa považujú</w:t>
      </w:r>
      <w:r w:rsidR="005108CF" w:rsidRPr="00C62355">
        <w:rPr>
          <w:spacing w:val="-57"/>
          <w:sz w:val="24"/>
        </w:rPr>
        <w:t xml:space="preserve"> </w:t>
      </w:r>
      <w:r w:rsidR="005108CF" w:rsidRPr="00C62355">
        <w:rPr>
          <w:sz w:val="24"/>
        </w:rPr>
        <w:t>za vážne chorých, okamžite vyhľadajú lekársku pomoc – postup v zmysle Odborného</w:t>
      </w:r>
      <w:r w:rsidR="005108CF" w:rsidRPr="00C62355">
        <w:rPr>
          <w:spacing w:val="1"/>
          <w:sz w:val="24"/>
        </w:rPr>
        <w:t xml:space="preserve"> </w:t>
      </w:r>
      <w:r w:rsidR="005108CF" w:rsidRPr="00C62355">
        <w:rPr>
          <w:sz w:val="24"/>
        </w:rPr>
        <w:t>usmernenia</w:t>
      </w:r>
      <w:r w:rsidR="005108CF" w:rsidRPr="00C62355">
        <w:rPr>
          <w:spacing w:val="-2"/>
          <w:sz w:val="24"/>
        </w:rPr>
        <w:t xml:space="preserve"> </w:t>
      </w:r>
      <w:r w:rsidR="0087083A">
        <w:rPr>
          <w:sz w:val="24"/>
        </w:rPr>
        <w:t>H</w:t>
      </w:r>
      <w:r w:rsidR="005108CF" w:rsidRPr="00C62355">
        <w:rPr>
          <w:sz w:val="24"/>
        </w:rPr>
        <w:t>lavného hygienika</w:t>
      </w:r>
      <w:r w:rsidR="005108CF" w:rsidRPr="00C62355">
        <w:rPr>
          <w:spacing w:val="-1"/>
          <w:sz w:val="24"/>
        </w:rPr>
        <w:t xml:space="preserve"> </w:t>
      </w:r>
      <w:r w:rsidR="005108CF" w:rsidRPr="00C62355">
        <w:rPr>
          <w:sz w:val="24"/>
        </w:rPr>
        <w:t>SR.</w:t>
      </w:r>
    </w:p>
    <w:p w14:paraId="26C44881" w14:textId="28640D2D" w:rsidR="00A836A2" w:rsidRPr="00C62355" w:rsidRDefault="003F4B29" w:rsidP="00533B6C">
      <w:pPr>
        <w:pStyle w:val="Odsekzoznamu"/>
        <w:numPr>
          <w:ilvl w:val="0"/>
          <w:numId w:val="2"/>
        </w:numPr>
        <w:tabs>
          <w:tab w:val="left" w:pos="837"/>
        </w:tabs>
        <w:spacing w:line="276" w:lineRule="auto"/>
        <w:ind w:right="115"/>
      </w:pPr>
      <w:r>
        <w:rPr>
          <w:sz w:val="24"/>
        </w:rPr>
        <w:t>Zdravotnícki pracovníci</w:t>
      </w:r>
      <w:r w:rsidR="005108CF" w:rsidRPr="00533B6C">
        <w:rPr>
          <w:sz w:val="24"/>
        </w:rPr>
        <w:t>, ktorí boli v úzkom kontakte s osob</w:t>
      </w:r>
      <w:r w:rsidR="00A22FEF" w:rsidRPr="00533B6C">
        <w:rPr>
          <w:sz w:val="24"/>
        </w:rPr>
        <w:t xml:space="preserve">ou COVID-19 pozitívnou sa riadia </w:t>
      </w:r>
      <w:r w:rsidR="003C18DE" w:rsidRPr="00533B6C">
        <w:rPr>
          <w:sz w:val="24"/>
        </w:rPr>
        <w:t xml:space="preserve">vyhláškami </w:t>
      </w:r>
      <w:r w:rsidR="00533B6C" w:rsidRPr="00533B6C">
        <w:rPr>
          <w:sz w:val="24"/>
        </w:rPr>
        <w:t xml:space="preserve">ÚVZ SR/ RÚVZ </w:t>
      </w:r>
      <w:r w:rsidR="00FC6397" w:rsidRPr="00533B6C">
        <w:rPr>
          <w:sz w:val="24"/>
        </w:rPr>
        <w:t>a stanovenými usmerneniami</w:t>
      </w:r>
      <w:r w:rsidR="00533B6C" w:rsidRPr="00533B6C">
        <w:rPr>
          <w:sz w:val="24"/>
        </w:rPr>
        <w:t xml:space="preserve"> lekárov všeobecnej zdravotnej starostlivosti</w:t>
      </w:r>
      <w:r w:rsidR="00533B6C">
        <w:rPr>
          <w:sz w:val="24"/>
        </w:rPr>
        <w:t>.</w:t>
      </w:r>
    </w:p>
    <w:sectPr w:rsidR="00A836A2" w:rsidRPr="00C62355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DE15" w14:textId="77777777" w:rsidR="009E0DFB" w:rsidRDefault="009E0DFB" w:rsidP="00645DA8">
      <w:r>
        <w:separator/>
      </w:r>
    </w:p>
  </w:endnote>
  <w:endnote w:type="continuationSeparator" w:id="0">
    <w:p w14:paraId="36FA3EC9" w14:textId="77777777" w:rsidR="009E0DFB" w:rsidRDefault="009E0DFB" w:rsidP="0064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8CBD" w14:textId="77777777" w:rsidR="009E0DFB" w:rsidRDefault="009E0DFB" w:rsidP="00645DA8">
      <w:r>
        <w:separator/>
      </w:r>
    </w:p>
  </w:footnote>
  <w:footnote w:type="continuationSeparator" w:id="0">
    <w:p w14:paraId="0C10E810" w14:textId="77777777" w:rsidR="009E0DFB" w:rsidRDefault="009E0DFB" w:rsidP="00645DA8">
      <w:r>
        <w:continuationSeparator/>
      </w:r>
    </w:p>
  </w:footnote>
  <w:footnote w:id="1">
    <w:p w14:paraId="3F3BFADA" w14:textId="0BF71ACA" w:rsidR="00C01251" w:rsidRPr="00533B6C" w:rsidRDefault="00C01251" w:rsidP="00C01251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</w:pPr>
      <w:r w:rsidRPr="00533B6C">
        <w:rPr>
          <w:rStyle w:val="Odkaznapoznmkupodiarou"/>
          <w:rFonts w:ascii="Times New Roman" w:hAnsi="Times New Roman" w:cs="Times New Roman"/>
        </w:rPr>
        <w:footnoteRef/>
      </w:r>
      <w:r w:rsidR="00533B6C" w:rsidRPr="00533B6C">
        <w:rPr>
          <w:rFonts w:ascii="Times New Roman" w:hAnsi="Times New Roman" w:cs="Times New Roman"/>
        </w:rPr>
        <w:t>)</w:t>
      </w:r>
      <w:r w:rsidR="00533B6C">
        <w:rPr>
          <w:rFonts w:ascii="Times New Roman" w:hAnsi="Times New Roman" w:cs="Times New Roman"/>
        </w:rPr>
        <w:t xml:space="preserve"> </w:t>
      </w:r>
      <w:hyperlink r:id="rId1" w:history="1">
        <w:r w:rsidRPr="00533B6C">
          <w:rPr>
            <w:rStyle w:val="Vrazn"/>
            <w:rFonts w:ascii="Times New Roman" w:hAnsi="Times New Roman" w:cs="Times New Roman"/>
            <w:b w:val="0"/>
            <w:color w:val="auto"/>
            <w:sz w:val="22"/>
            <w:szCs w:val="22"/>
          </w:rPr>
          <w:t>Usmernenie lekárov všeobecnej zdravotnej starostlivosti s vykazovaním ošetrovného a nemocenského v súvislosti s ochorením, kontaktom (izoláciou/karanténou) alebo špecifickou okolnosťou (zatvorenia definovaných zariadení) súvisiacou pri ochorení COVID-19 v Slovenskej republike</w:t>
        </w:r>
      </w:hyperlink>
      <w:r w:rsidRPr="00533B6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 </w:t>
      </w:r>
      <w:r w:rsidRPr="00533B6C">
        <w:rPr>
          <w:rStyle w:val="Vrazn"/>
          <w:rFonts w:ascii="Times New Roman" w:hAnsi="Times New Roman" w:cs="Times New Roman"/>
          <w:b w:val="0"/>
          <w:color w:val="auto"/>
          <w:sz w:val="22"/>
          <w:szCs w:val="22"/>
        </w:rPr>
        <w:t>Aktualizované  21. marca 2022.</w:t>
      </w:r>
    </w:p>
    <w:p w14:paraId="7B1346B2" w14:textId="77777777" w:rsidR="00C01251" w:rsidRPr="00533B6C" w:rsidRDefault="00C01251" w:rsidP="00C01251">
      <w:pPr>
        <w:pStyle w:val="Textpoznmkypodiarou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661"/>
    <w:multiLevelType w:val="multilevel"/>
    <w:tmpl w:val="1576C232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hint="default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52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385" w:hanging="43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0" w:hanging="43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15" w:hanging="43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80" w:hanging="43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45" w:hanging="43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10" w:hanging="43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76" w:hanging="432"/>
      </w:pPr>
      <w:rPr>
        <w:rFonts w:hint="default"/>
        <w:lang w:val="sk-SK" w:eastAsia="en-US" w:bidi="ar-SA"/>
      </w:rPr>
    </w:lvl>
  </w:abstractNum>
  <w:abstractNum w:abstractNumId="1" w15:restartNumberingAfterBreak="0">
    <w:nsid w:val="013620F2"/>
    <w:multiLevelType w:val="multilevel"/>
    <w:tmpl w:val="7A28B356"/>
    <w:lvl w:ilvl="0">
      <w:start w:val="4"/>
      <w:numFmt w:val="decimal"/>
      <w:lvlText w:val="%1"/>
      <w:lvlJc w:val="left"/>
      <w:pPr>
        <w:ind w:left="836" w:hanging="72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836" w:hanging="72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  <w:lang w:val="sk-SK" w:eastAsia="en-US" w:bidi="ar-SA"/>
      </w:rPr>
    </w:lvl>
  </w:abstractNum>
  <w:abstractNum w:abstractNumId="2" w15:restartNumberingAfterBreak="0">
    <w:nsid w:val="06FA65C1"/>
    <w:multiLevelType w:val="hybridMultilevel"/>
    <w:tmpl w:val="D7B280F0"/>
    <w:lvl w:ilvl="0" w:tplc="0E9020B8">
      <w:numFmt w:val="bullet"/>
      <w:lvlText w:val="•"/>
      <w:lvlJc w:val="left"/>
      <w:pPr>
        <w:ind w:left="1376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A634AA76">
      <w:numFmt w:val="bullet"/>
      <w:lvlText w:val="•"/>
      <w:lvlJc w:val="left"/>
      <w:pPr>
        <w:ind w:left="2172" w:hanging="360"/>
      </w:pPr>
      <w:rPr>
        <w:rFonts w:hint="default"/>
        <w:lang w:val="sk-SK" w:eastAsia="en-US" w:bidi="ar-SA"/>
      </w:rPr>
    </w:lvl>
    <w:lvl w:ilvl="2" w:tplc="E27C673E">
      <w:numFmt w:val="bullet"/>
      <w:lvlText w:val="•"/>
      <w:lvlJc w:val="left"/>
      <w:pPr>
        <w:ind w:left="2965" w:hanging="360"/>
      </w:pPr>
      <w:rPr>
        <w:rFonts w:hint="default"/>
        <w:lang w:val="sk-SK" w:eastAsia="en-US" w:bidi="ar-SA"/>
      </w:rPr>
    </w:lvl>
    <w:lvl w:ilvl="3" w:tplc="162026BA">
      <w:numFmt w:val="bullet"/>
      <w:lvlText w:val="•"/>
      <w:lvlJc w:val="left"/>
      <w:pPr>
        <w:ind w:left="3757" w:hanging="360"/>
      </w:pPr>
      <w:rPr>
        <w:rFonts w:hint="default"/>
        <w:lang w:val="sk-SK" w:eastAsia="en-US" w:bidi="ar-SA"/>
      </w:rPr>
    </w:lvl>
    <w:lvl w:ilvl="4" w:tplc="FC4A4D3C">
      <w:numFmt w:val="bullet"/>
      <w:lvlText w:val="•"/>
      <w:lvlJc w:val="left"/>
      <w:pPr>
        <w:ind w:left="4550" w:hanging="360"/>
      </w:pPr>
      <w:rPr>
        <w:rFonts w:hint="default"/>
        <w:lang w:val="sk-SK" w:eastAsia="en-US" w:bidi="ar-SA"/>
      </w:rPr>
    </w:lvl>
    <w:lvl w:ilvl="5" w:tplc="841486AE">
      <w:numFmt w:val="bullet"/>
      <w:lvlText w:val="•"/>
      <w:lvlJc w:val="left"/>
      <w:pPr>
        <w:ind w:left="5343" w:hanging="360"/>
      </w:pPr>
      <w:rPr>
        <w:rFonts w:hint="default"/>
        <w:lang w:val="sk-SK" w:eastAsia="en-US" w:bidi="ar-SA"/>
      </w:rPr>
    </w:lvl>
    <w:lvl w:ilvl="6" w:tplc="27CC0EC2">
      <w:numFmt w:val="bullet"/>
      <w:lvlText w:val="•"/>
      <w:lvlJc w:val="left"/>
      <w:pPr>
        <w:ind w:left="6135" w:hanging="360"/>
      </w:pPr>
      <w:rPr>
        <w:rFonts w:hint="default"/>
        <w:lang w:val="sk-SK" w:eastAsia="en-US" w:bidi="ar-SA"/>
      </w:rPr>
    </w:lvl>
    <w:lvl w:ilvl="7" w:tplc="958489E0">
      <w:numFmt w:val="bullet"/>
      <w:lvlText w:val="•"/>
      <w:lvlJc w:val="left"/>
      <w:pPr>
        <w:ind w:left="6928" w:hanging="360"/>
      </w:pPr>
      <w:rPr>
        <w:rFonts w:hint="default"/>
        <w:lang w:val="sk-SK" w:eastAsia="en-US" w:bidi="ar-SA"/>
      </w:rPr>
    </w:lvl>
    <w:lvl w:ilvl="8" w:tplc="DA044B2A">
      <w:numFmt w:val="bullet"/>
      <w:lvlText w:val="•"/>
      <w:lvlJc w:val="left"/>
      <w:pPr>
        <w:ind w:left="7721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E575106"/>
    <w:multiLevelType w:val="hybridMultilevel"/>
    <w:tmpl w:val="2AB26C02"/>
    <w:lvl w:ilvl="0" w:tplc="16865558">
      <w:numFmt w:val="bullet"/>
      <w:lvlText w:val="•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964C68A6">
      <w:numFmt w:val="bullet"/>
      <w:lvlText w:val="•"/>
      <w:lvlJc w:val="left"/>
      <w:pPr>
        <w:ind w:left="2187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2" w:tplc="3C46AADA">
      <w:numFmt w:val="bullet"/>
      <w:lvlText w:val="•"/>
      <w:lvlJc w:val="left"/>
      <w:pPr>
        <w:ind w:left="2971" w:hanging="360"/>
      </w:pPr>
      <w:rPr>
        <w:rFonts w:hint="default"/>
        <w:lang w:val="sk-SK" w:eastAsia="en-US" w:bidi="ar-SA"/>
      </w:rPr>
    </w:lvl>
    <w:lvl w:ilvl="3" w:tplc="0760649C">
      <w:numFmt w:val="bullet"/>
      <w:lvlText w:val="•"/>
      <w:lvlJc w:val="left"/>
      <w:pPr>
        <w:ind w:left="3763" w:hanging="360"/>
      </w:pPr>
      <w:rPr>
        <w:rFonts w:hint="default"/>
        <w:lang w:val="sk-SK" w:eastAsia="en-US" w:bidi="ar-SA"/>
      </w:rPr>
    </w:lvl>
    <w:lvl w:ilvl="4" w:tplc="0A246CF8">
      <w:numFmt w:val="bullet"/>
      <w:lvlText w:val="•"/>
      <w:lvlJc w:val="left"/>
      <w:pPr>
        <w:ind w:left="4555" w:hanging="360"/>
      </w:pPr>
      <w:rPr>
        <w:rFonts w:hint="default"/>
        <w:lang w:val="sk-SK" w:eastAsia="en-US" w:bidi="ar-SA"/>
      </w:rPr>
    </w:lvl>
    <w:lvl w:ilvl="5" w:tplc="CF5459B2">
      <w:numFmt w:val="bullet"/>
      <w:lvlText w:val="•"/>
      <w:lvlJc w:val="left"/>
      <w:pPr>
        <w:ind w:left="5347" w:hanging="360"/>
      </w:pPr>
      <w:rPr>
        <w:rFonts w:hint="default"/>
        <w:lang w:val="sk-SK" w:eastAsia="en-US" w:bidi="ar-SA"/>
      </w:rPr>
    </w:lvl>
    <w:lvl w:ilvl="6" w:tplc="6D3E6ADA">
      <w:numFmt w:val="bullet"/>
      <w:lvlText w:val="•"/>
      <w:lvlJc w:val="left"/>
      <w:pPr>
        <w:ind w:left="6139" w:hanging="360"/>
      </w:pPr>
      <w:rPr>
        <w:rFonts w:hint="default"/>
        <w:lang w:val="sk-SK" w:eastAsia="en-US" w:bidi="ar-SA"/>
      </w:rPr>
    </w:lvl>
    <w:lvl w:ilvl="7" w:tplc="A452686A">
      <w:numFmt w:val="bullet"/>
      <w:lvlText w:val="•"/>
      <w:lvlJc w:val="left"/>
      <w:pPr>
        <w:ind w:left="6930" w:hanging="360"/>
      </w:pPr>
      <w:rPr>
        <w:rFonts w:hint="default"/>
        <w:lang w:val="sk-SK" w:eastAsia="en-US" w:bidi="ar-SA"/>
      </w:rPr>
    </w:lvl>
    <w:lvl w:ilvl="8" w:tplc="0728C590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5D34827"/>
    <w:multiLevelType w:val="hybridMultilevel"/>
    <w:tmpl w:val="81507B8C"/>
    <w:lvl w:ilvl="0" w:tplc="041B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 w15:restartNumberingAfterBreak="0">
    <w:nsid w:val="44146953"/>
    <w:multiLevelType w:val="hybridMultilevel"/>
    <w:tmpl w:val="87CC4140"/>
    <w:lvl w:ilvl="0" w:tplc="7B0CEF9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72F6C9F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A1827FA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111C9F8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9C004D6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2BE07F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D0DE617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5D2178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59E335C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44774A94"/>
    <w:multiLevelType w:val="hybridMultilevel"/>
    <w:tmpl w:val="B99E9B56"/>
    <w:lvl w:ilvl="0" w:tplc="B58EA8BA">
      <w:numFmt w:val="bullet"/>
      <w:lvlText w:val="•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97B22BBA">
      <w:numFmt w:val="bullet"/>
      <w:lvlText w:val="•"/>
      <w:lvlJc w:val="left"/>
      <w:pPr>
        <w:ind w:left="1827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2" w:tplc="FD08E000">
      <w:numFmt w:val="bullet"/>
      <w:lvlText w:val="•"/>
      <w:lvlJc w:val="left"/>
      <w:pPr>
        <w:ind w:left="2651" w:hanging="360"/>
      </w:pPr>
      <w:rPr>
        <w:rFonts w:hint="default"/>
        <w:lang w:val="sk-SK" w:eastAsia="en-US" w:bidi="ar-SA"/>
      </w:rPr>
    </w:lvl>
    <w:lvl w:ilvl="3" w:tplc="EC66BE1A">
      <w:numFmt w:val="bullet"/>
      <w:lvlText w:val="•"/>
      <w:lvlJc w:val="left"/>
      <w:pPr>
        <w:ind w:left="3483" w:hanging="360"/>
      </w:pPr>
      <w:rPr>
        <w:rFonts w:hint="default"/>
        <w:lang w:val="sk-SK" w:eastAsia="en-US" w:bidi="ar-SA"/>
      </w:rPr>
    </w:lvl>
    <w:lvl w:ilvl="4" w:tplc="60B2FEFC">
      <w:numFmt w:val="bullet"/>
      <w:lvlText w:val="•"/>
      <w:lvlJc w:val="left"/>
      <w:pPr>
        <w:ind w:left="4315" w:hanging="360"/>
      </w:pPr>
      <w:rPr>
        <w:rFonts w:hint="default"/>
        <w:lang w:val="sk-SK" w:eastAsia="en-US" w:bidi="ar-SA"/>
      </w:rPr>
    </w:lvl>
    <w:lvl w:ilvl="5" w:tplc="B5A2933E">
      <w:numFmt w:val="bullet"/>
      <w:lvlText w:val="•"/>
      <w:lvlJc w:val="left"/>
      <w:pPr>
        <w:ind w:left="5147" w:hanging="360"/>
      </w:pPr>
      <w:rPr>
        <w:rFonts w:hint="default"/>
        <w:lang w:val="sk-SK" w:eastAsia="en-US" w:bidi="ar-SA"/>
      </w:rPr>
    </w:lvl>
    <w:lvl w:ilvl="6" w:tplc="31841884">
      <w:numFmt w:val="bullet"/>
      <w:lvlText w:val="•"/>
      <w:lvlJc w:val="left"/>
      <w:pPr>
        <w:ind w:left="5979" w:hanging="360"/>
      </w:pPr>
      <w:rPr>
        <w:rFonts w:hint="default"/>
        <w:lang w:val="sk-SK" w:eastAsia="en-US" w:bidi="ar-SA"/>
      </w:rPr>
    </w:lvl>
    <w:lvl w:ilvl="7" w:tplc="F202E178">
      <w:numFmt w:val="bullet"/>
      <w:lvlText w:val="•"/>
      <w:lvlJc w:val="left"/>
      <w:pPr>
        <w:ind w:left="6810" w:hanging="360"/>
      </w:pPr>
      <w:rPr>
        <w:rFonts w:hint="default"/>
        <w:lang w:val="sk-SK" w:eastAsia="en-US" w:bidi="ar-SA"/>
      </w:rPr>
    </w:lvl>
    <w:lvl w:ilvl="8" w:tplc="7AC4157E">
      <w:numFmt w:val="bullet"/>
      <w:lvlText w:val="•"/>
      <w:lvlJc w:val="left"/>
      <w:pPr>
        <w:ind w:left="7642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4A6B348D"/>
    <w:multiLevelType w:val="hybridMultilevel"/>
    <w:tmpl w:val="C7BAB1EA"/>
    <w:lvl w:ilvl="0" w:tplc="42F4F49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4D2E2197"/>
    <w:multiLevelType w:val="hybridMultilevel"/>
    <w:tmpl w:val="AAFAB9A0"/>
    <w:lvl w:ilvl="0" w:tplc="C1403CDC">
      <w:numFmt w:val="bullet"/>
      <w:lvlText w:val="•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1766243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0140427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BB38D52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018EE51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DC6AF4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EF2AB4C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FFED1F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61D8120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5A4438ED"/>
    <w:multiLevelType w:val="hybridMultilevel"/>
    <w:tmpl w:val="49861766"/>
    <w:lvl w:ilvl="0" w:tplc="2176F9BA">
      <w:start w:val="1"/>
      <w:numFmt w:val="lowerLetter"/>
      <w:lvlText w:val="%1)"/>
      <w:lvlJc w:val="left"/>
      <w:pPr>
        <w:ind w:left="49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DAC42BC0">
      <w:numFmt w:val="bullet"/>
      <w:lvlText w:val="•"/>
      <w:lvlJc w:val="left"/>
      <w:pPr>
        <w:ind w:left="1380" w:hanging="360"/>
      </w:pPr>
      <w:rPr>
        <w:rFonts w:hint="default"/>
        <w:lang w:val="sk-SK" w:eastAsia="en-US" w:bidi="ar-SA"/>
      </w:rPr>
    </w:lvl>
    <w:lvl w:ilvl="2" w:tplc="B3BA6426">
      <w:numFmt w:val="bullet"/>
      <w:lvlText w:val="•"/>
      <w:lvlJc w:val="left"/>
      <w:pPr>
        <w:ind w:left="2261" w:hanging="360"/>
      </w:pPr>
      <w:rPr>
        <w:rFonts w:hint="default"/>
        <w:lang w:val="sk-SK" w:eastAsia="en-US" w:bidi="ar-SA"/>
      </w:rPr>
    </w:lvl>
    <w:lvl w:ilvl="3" w:tplc="83B2C5D8">
      <w:numFmt w:val="bullet"/>
      <w:lvlText w:val="•"/>
      <w:lvlJc w:val="left"/>
      <w:pPr>
        <w:ind w:left="3141" w:hanging="360"/>
      </w:pPr>
      <w:rPr>
        <w:rFonts w:hint="default"/>
        <w:lang w:val="sk-SK" w:eastAsia="en-US" w:bidi="ar-SA"/>
      </w:rPr>
    </w:lvl>
    <w:lvl w:ilvl="4" w:tplc="70C82F94">
      <w:numFmt w:val="bullet"/>
      <w:lvlText w:val="•"/>
      <w:lvlJc w:val="left"/>
      <w:pPr>
        <w:ind w:left="4022" w:hanging="360"/>
      </w:pPr>
      <w:rPr>
        <w:rFonts w:hint="default"/>
        <w:lang w:val="sk-SK" w:eastAsia="en-US" w:bidi="ar-SA"/>
      </w:rPr>
    </w:lvl>
    <w:lvl w:ilvl="5" w:tplc="A7CCAA1A">
      <w:numFmt w:val="bullet"/>
      <w:lvlText w:val="•"/>
      <w:lvlJc w:val="left"/>
      <w:pPr>
        <w:ind w:left="4903" w:hanging="360"/>
      </w:pPr>
      <w:rPr>
        <w:rFonts w:hint="default"/>
        <w:lang w:val="sk-SK" w:eastAsia="en-US" w:bidi="ar-SA"/>
      </w:rPr>
    </w:lvl>
    <w:lvl w:ilvl="6" w:tplc="3B1640EA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7" w:tplc="D1ECF890">
      <w:numFmt w:val="bullet"/>
      <w:lvlText w:val="•"/>
      <w:lvlJc w:val="left"/>
      <w:pPr>
        <w:ind w:left="6664" w:hanging="360"/>
      </w:pPr>
      <w:rPr>
        <w:rFonts w:hint="default"/>
        <w:lang w:val="sk-SK" w:eastAsia="en-US" w:bidi="ar-SA"/>
      </w:rPr>
    </w:lvl>
    <w:lvl w:ilvl="8" w:tplc="3212515E">
      <w:numFmt w:val="bullet"/>
      <w:lvlText w:val="•"/>
      <w:lvlJc w:val="left"/>
      <w:pPr>
        <w:ind w:left="7545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641D0B14"/>
    <w:multiLevelType w:val="hybridMultilevel"/>
    <w:tmpl w:val="65889C90"/>
    <w:lvl w:ilvl="0" w:tplc="DEEEF232">
      <w:numFmt w:val="bullet"/>
      <w:lvlText w:val="•"/>
      <w:lvlJc w:val="left"/>
      <w:pPr>
        <w:ind w:left="476" w:hanging="72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F0D2589C">
      <w:numFmt w:val="bullet"/>
      <w:lvlText w:val="•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2" w:tplc="F04AEC1E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D012B744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33AE2BCC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A0AA02E4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5DB2CB2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0D9C7750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9942FC42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77112B64"/>
    <w:multiLevelType w:val="multilevel"/>
    <w:tmpl w:val="5CD85F0E"/>
    <w:lvl w:ilvl="0">
      <w:start w:val="4"/>
      <w:numFmt w:val="decimal"/>
      <w:lvlText w:val="%1"/>
      <w:lvlJc w:val="left"/>
      <w:pPr>
        <w:ind w:left="536" w:hanging="420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7ACB02AA"/>
    <w:multiLevelType w:val="hybridMultilevel"/>
    <w:tmpl w:val="D9145B82"/>
    <w:lvl w:ilvl="0" w:tplc="F8E04876">
      <w:numFmt w:val="bullet"/>
      <w:lvlText w:val="•"/>
      <w:lvlJc w:val="left"/>
      <w:pPr>
        <w:ind w:left="824" w:hanging="348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6CA2FED0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2C46F4EC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9850B05E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91C6F47A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6DFCE816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4F82BAC4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98382B7A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645C92C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13" w15:restartNumberingAfterBreak="0">
    <w:nsid w:val="7C99469D"/>
    <w:multiLevelType w:val="hybridMultilevel"/>
    <w:tmpl w:val="7068D7CA"/>
    <w:lvl w:ilvl="0" w:tplc="0F3020A2">
      <w:numFmt w:val="bullet"/>
      <w:lvlText w:val="•"/>
      <w:lvlJc w:val="left"/>
      <w:pPr>
        <w:ind w:left="841" w:hanging="360"/>
      </w:pPr>
      <w:rPr>
        <w:rFonts w:ascii="Arial MT" w:eastAsia="Arial MT" w:hAnsi="Arial MT" w:cs="Arial MT" w:hint="default"/>
        <w:w w:val="100"/>
        <w:sz w:val="24"/>
        <w:szCs w:val="24"/>
        <w:lang w:val="sk-SK" w:eastAsia="en-US" w:bidi="ar-SA"/>
      </w:rPr>
    </w:lvl>
    <w:lvl w:ilvl="1" w:tplc="2920304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41E0967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DD63BD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6A1AD23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17AEBAA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18E9D2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D341AB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B7EE52C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 w16cid:durableId="2014187464">
    <w:abstractNumId w:val="8"/>
  </w:num>
  <w:num w:numId="2" w16cid:durableId="579481726">
    <w:abstractNumId w:val="5"/>
  </w:num>
  <w:num w:numId="3" w16cid:durableId="2033263439">
    <w:abstractNumId w:val="9"/>
  </w:num>
  <w:num w:numId="4" w16cid:durableId="1063213183">
    <w:abstractNumId w:val="1"/>
  </w:num>
  <w:num w:numId="5" w16cid:durableId="1948804917">
    <w:abstractNumId w:val="2"/>
  </w:num>
  <w:num w:numId="6" w16cid:durableId="1103186709">
    <w:abstractNumId w:val="3"/>
  </w:num>
  <w:num w:numId="7" w16cid:durableId="1972710557">
    <w:abstractNumId w:val="10"/>
  </w:num>
  <w:num w:numId="8" w16cid:durableId="1416440761">
    <w:abstractNumId w:val="12"/>
  </w:num>
  <w:num w:numId="9" w16cid:durableId="474371936">
    <w:abstractNumId w:val="11"/>
  </w:num>
  <w:num w:numId="10" w16cid:durableId="1289428916">
    <w:abstractNumId w:val="13"/>
  </w:num>
  <w:num w:numId="11" w16cid:durableId="429476450">
    <w:abstractNumId w:val="6"/>
  </w:num>
  <w:num w:numId="12" w16cid:durableId="734553195">
    <w:abstractNumId w:val="0"/>
  </w:num>
  <w:num w:numId="13" w16cid:durableId="1025598858">
    <w:abstractNumId w:val="4"/>
  </w:num>
  <w:num w:numId="14" w16cid:durableId="1968855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C"/>
    <w:rsid w:val="00020077"/>
    <w:rsid w:val="00041920"/>
    <w:rsid w:val="00042E8E"/>
    <w:rsid w:val="00051045"/>
    <w:rsid w:val="00055B64"/>
    <w:rsid w:val="000E5693"/>
    <w:rsid w:val="000F29FD"/>
    <w:rsid w:val="000F74A5"/>
    <w:rsid w:val="001060C3"/>
    <w:rsid w:val="00113F07"/>
    <w:rsid w:val="00116E98"/>
    <w:rsid w:val="0017635D"/>
    <w:rsid w:val="00196F73"/>
    <w:rsid w:val="001D4B4C"/>
    <w:rsid w:val="00207DED"/>
    <w:rsid w:val="002218C8"/>
    <w:rsid w:val="002D1583"/>
    <w:rsid w:val="002D3414"/>
    <w:rsid w:val="0030050B"/>
    <w:rsid w:val="0032766C"/>
    <w:rsid w:val="00344D88"/>
    <w:rsid w:val="003A6F78"/>
    <w:rsid w:val="003C18DE"/>
    <w:rsid w:val="003C320E"/>
    <w:rsid w:val="003E3E42"/>
    <w:rsid w:val="003F4B29"/>
    <w:rsid w:val="00404802"/>
    <w:rsid w:val="00445EA3"/>
    <w:rsid w:val="004A07AA"/>
    <w:rsid w:val="004E01A5"/>
    <w:rsid w:val="004E35F2"/>
    <w:rsid w:val="004F2A17"/>
    <w:rsid w:val="004F533E"/>
    <w:rsid w:val="00500039"/>
    <w:rsid w:val="005108CF"/>
    <w:rsid w:val="00530F07"/>
    <w:rsid w:val="00533B6C"/>
    <w:rsid w:val="005458D8"/>
    <w:rsid w:val="005466BD"/>
    <w:rsid w:val="005730B0"/>
    <w:rsid w:val="005D1583"/>
    <w:rsid w:val="005D3316"/>
    <w:rsid w:val="00610718"/>
    <w:rsid w:val="00645DA8"/>
    <w:rsid w:val="0064691C"/>
    <w:rsid w:val="00646B38"/>
    <w:rsid w:val="006C3905"/>
    <w:rsid w:val="00714F6C"/>
    <w:rsid w:val="00733FED"/>
    <w:rsid w:val="00735074"/>
    <w:rsid w:val="007370D2"/>
    <w:rsid w:val="00750D98"/>
    <w:rsid w:val="00750E5E"/>
    <w:rsid w:val="00780940"/>
    <w:rsid w:val="00792A25"/>
    <w:rsid w:val="007B745F"/>
    <w:rsid w:val="007F456B"/>
    <w:rsid w:val="00864017"/>
    <w:rsid w:val="008646F8"/>
    <w:rsid w:val="0087083A"/>
    <w:rsid w:val="008C0172"/>
    <w:rsid w:val="008E6A98"/>
    <w:rsid w:val="00915B14"/>
    <w:rsid w:val="0094197E"/>
    <w:rsid w:val="00954B47"/>
    <w:rsid w:val="0098618B"/>
    <w:rsid w:val="00997085"/>
    <w:rsid w:val="009D422E"/>
    <w:rsid w:val="009E0DFB"/>
    <w:rsid w:val="009E261C"/>
    <w:rsid w:val="009F4AF4"/>
    <w:rsid w:val="009F64B3"/>
    <w:rsid w:val="00A049EC"/>
    <w:rsid w:val="00A16BBB"/>
    <w:rsid w:val="00A22FEF"/>
    <w:rsid w:val="00A71C20"/>
    <w:rsid w:val="00A836A2"/>
    <w:rsid w:val="00AA5C2C"/>
    <w:rsid w:val="00AB45C7"/>
    <w:rsid w:val="00AD41A3"/>
    <w:rsid w:val="00AD6F6D"/>
    <w:rsid w:val="00AF1C2D"/>
    <w:rsid w:val="00AF237A"/>
    <w:rsid w:val="00AF59ED"/>
    <w:rsid w:val="00B27E7C"/>
    <w:rsid w:val="00B54335"/>
    <w:rsid w:val="00B92DB2"/>
    <w:rsid w:val="00B963CE"/>
    <w:rsid w:val="00BA2217"/>
    <w:rsid w:val="00BC3BC1"/>
    <w:rsid w:val="00BE15B2"/>
    <w:rsid w:val="00BF1F4E"/>
    <w:rsid w:val="00C01251"/>
    <w:rsid w:val="00C056AE"/>
    <w:rsid w:val="00C117F8"/>
    <w:rsid w:val="00C330B4"/>
    <w:rsid w:val="00C62355"/>
    <w:rsid w:val="00CA51F5"/>
    <w:rsid w:val="00CC2D1B"/>
    <w:rsid w:val="00D2191F"/>
    <w:rsid w:val="00D828E0"/>
    <w:rsid w:val="00D83028"/>
    <w:rsid w:val="00D831AA"/>
    <w:rsid w:val="00DD495C"/>
    <w:rsid w:val="00DD627C"/>
    <w:rsid w:val="00E01113"/>
    <w:rsid w:val="00E018D5"/>
    <w:rsid w:val="00E151FA"/>
    <w:rsid w:val="00E53050"/>
    <w:rsid w:val="00E804DC"/>
    <w:rsid w:val="00EA1B43"/>
    <w:rsid w:val="00EC4842"/>
    <w:rsid w:val="00F01BDF"/>
    <w:rsid w:val="00F17988"/>
    <w:rsid w:val="00F94876"/>
    <w:rsid w:val="00FA33B8"/>
    <w:rsid w:val="00FA3FD3"/>
    <w:rsid w:val="00FB7937"/>
    <w:rsid w:val="00FC610F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36CC"/>
  <w15:chartTrackingRefBased/>
  <w15:docId w15:val="{A3514484-0861-45B1-B07D-3754661F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10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5108CF"/>
    <w:pPr>
      <w:spacing w:line="368" w:lineRule="exact"/>
      <w:ind w:left="530" w:right="531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5108CF"/>
    <w:pPr>
      <w:ind w:left="16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108C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5108C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1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08C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108CF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5108CF"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5108CF"/>
  </w:style>
  <w:style w:type="character" w:styleId="Odkaznakomentr">
    <w:name w:val="annotation reference"/>
    <w:basedOn w:val="Predvolenpsmoodseku"/>
    <w:uiPriority w:val="99"/>
    <w:semiHidden/>
    <w:unhideWhenUsed/>
    <w:rsid w:val="005108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108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08CF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08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08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8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8C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1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i-LK"/>
    </w:rPr>
  </w:style>
  <w:style w:type="paragraph" w:styleId="Hlavika">
    <w:name w:val="header"/>
    <w:basedOn w:val="Normlny"/>
    <w:link w:val="HlavikaChar"/>
    <w:uiPriority w:val="99"/>
    <w:unhideWhenUsed/>
    <w:rsid w:val="00510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08CF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108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08CF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5108CF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108CF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5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5DA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5DA8"/>
    <w:rPr>
      <w:vertAlign w:val="superscript"/>
    </w:rPr>
  </w:style>
  <w:style w:type="character" w:styleId="Vrazn">
    <w:name w:val="Strong"/>
    <w:basedOn w:val="Predvolenpsmoodseku"/>
    <w:uiPriority w:val="22"/>
    <w:qFormat/>
    <w:rsid w:val="00C62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nepostupy.sk/prevencia" TargetMode="External"/><Relationship Id="rId13" Type="http://schemas.openxmlformats.org/officeDocument/2006/relationships/hyperlink" Target="https://www.standardnepostupy.sk/prevencia-a-oo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ndardnepostupy.sk/prevencia-a-oo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ndardnepostupy.sk/prevencia-a-oop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ndardnepostupy.sk/prevencia-a-oo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ndardnepostupy.sk/prevenci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gov.sk/Zdroje?/Sources/Covid-19/Dokumenty/usmernenie-lekarov-VZS-nemocenske-covid-19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F872-EE22-4997-BCFD-4D93EDD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 skzl</dc:creator>
  <cp:keywords/>
  <dc:description/>
  <cp:lastModifiedBy>Helena Šalingová</cp:lastModifiedBy>
  <cp:revision>2</cp:revision>
  <cp:lastPrinted>2022-04-01T09:17:00Z</cp:lastPrinted>
  <dcterms:created xsi:type="dcterms:W3CDTF">2022-04-25T06:17:00Z</dcterms:created>
  <dcterms:modified xsi:type="dcterms:W3CDTF">2022-04-25T06:17:00Z</dcterms:modified>
</cp:coreProperties>
</file>