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AC37" w14:textId="77777777" w:rsidR="00F258C6" w:rsidRDefault="00F258C6" w:rsidP="00F258C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Adresa poskytovateľa</w:t>
      </w:r>
    </w:p>
    <w:p w14:paraId="4C5E7D6A" w14:textId="77777777" w:rsidR="00F258C6" w:rsidRDefault="00F258C6" w:rsidP="00F258C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FE37A1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A8F973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(adresa pacienta)</w:t>
      </w:r>
    </w:p>
    <w:p w14:paraId="0B768214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</w:p>
    <w:p w14:paraId="5C68EFD0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</w:p>
    <w:p w14:paraId="40C4E165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</w:p>
    <w:p w14:paraId="5C07A992" w14:textId="77777777" w:rsidR="00F258C6" w:rsidRDefault="00F258C6" w:rsidP="00F258C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Vec: Odstúpenie od Dohody o poskytovaní zdravotnej starostlivosti </w:t>
      </w:r>
    </w:p>
    <w:p w14:paraId="2D0123A0" w14:textId="77777777" w:rsidR="00F258C6" w:rsidRDefault="00F258C6" w:rsidP="00F258C6">
      <w:pPr>
        <w:spacing w:after="0" w:line="240" w:lineRule="auto"/>
        <w:jc w:val="both"/>
        <w:rPr>
          <w:rFonts w:ascii="Times New Roman" w:hAnsi="Times New Roman"/>
          <w:b/>
          <w:color w:val="303030"/>
        </w:rPr>
      </w:pPr>
    </w:p>
    <w:p w14:paraId="1FC085F2" w14:textId="1F443056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303030"/>
        </w:rPr>
      </w:pPr>
      <w:r>
        <w:rPr>
          <w:rFonts w:ascii="Times New Roman" w:hAnsi="Times New Roman"/>
        </w:rPr>
        <w:t xml:space="preserve">Poskytovateľ zubno-lekárskej </w:t>
      </w:r>
      <w:r w:rsidR="00A619D3">
        <w:rPr>
          <w:rFonts w:ascii="Times New Roman" w:hAnsi="Times New Roman"/>
        </w:rPr>
        <w:t>ambulantnej</w:t>
      </w:r>
      <w:r>
        <w:rPr>
          <w:rFonts w:ascii="Times New Roman" w:hAnsi="Times New Roman"/>
        </w:rPr>
        <w:t xml:space="preserve"> starostlivosti ............................., so sídlom ............................. (ďalej len „Poskytovateľ“) uzatvoril s Pacientom ............................, trvale bytom ............................, naroden</w:t>
      </w:r>
      <w:r w:rsidR="00022C2E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 ............................ (ďalej len „Pacient“) dňa ............................ </w:t>
      </w:r>
      <w:r>
        <w:rPr>
          <w:rFonts w:ascii="Times New Roman" w:hAnsi="Times New Roman"/>
          <w:highlight w:val="yellow"/>
        </w:rPr>
        <w:t>ústne/písomne</w:t>
      </w:r>
      <w:r>
        <w:rPr>
          <w:rFonts w:ascii="Times New Roman" w:hAnsi="Times New Roman"/>
        </w:rPr>
        <w:t xml:space="preserve"> Dohodu o poskytovaní zdravotnej starostlivosti (ďalej len „Dohoda“)</w:t>
      </w:r>
      <w:r w:rsidR="00022C2E">
        <w:rPr>
          <w:rFonts w:ascii="Times New Roman" w:hAnsi="Times New Roman"/>
        </w:rPr>
        <w:t>.</w:t>
      </w:r>
    </w:p>
    <w:p w14:paraId="37DF6011" w14:textId="77777777" w:rsidR="00F258C6" w:rsidRDefault="00F258C6" w:rsidP="00F258C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Cs/>
          <w:color w:val="303030"/>
        </w:rPr>
      </w:pPr>
    </w:p>
    <w:p w14:paraId="0F754D23" w14:textId="77777777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Poskytovateľ oznamuje Pacientovi, že </w:t>
      </w:r>
      <w:r>
        <w:rPr>
          <w:rFonts w:ascii="Times New Roman" w:hAnsi="Times New Roman"/>
        </w:rPr>
        <w:t>podľa § 12 ods. 2 písm. b) v spojení s § 12 ods. 9 zákona č. 576/2004 Z. z. o zdravotnej starostlivosti, službách súvisiacich s poskytovaním zdravotnej starostlivosti a o zmene a doplnení niektorých zákonov v znení neskorších predpisov (ďalej len „zákon č. 576/2004 Z. z.“) od uzatvorenej Dohody</w:t>
      </w:r>
      <w:r>
        <w:rPr>
          <w:rFonts w:ascii="Times New Roman" w:hAnsi="Times New Roman"/>
          <w:b/>
          <w:bCs/>
          <w:u w:val="single"/>
        </w:rPr>
        <w:t xml:space="preserve"> odstupuje.</w:t>
      </w:r>
    </w:p>
    <w:p w14:paraId="221CECD7" w14:textId="77777777" w:rsidR="00F258C6" w:rsidRDefault="00F258C6" w:rsidP="00F258C6">
      <w:pPr>
        <w:pStyle w:val="Odsekzoznamu"/>
        <w:spacing w:after="0" w:line="240" w:lineRule="auto"/>
        <w:rPr>
          <w:rFonts w:ascii="Times New Roman" w:hAnsi="Times New Roman"/>
          <w:bCs/>
        </w:rPr>
      </w:pPr>
    </w:p>
    <w:p w14:paraId="4AB6C5A1" w14:textId="77777777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Dôvodom odstúpenia od Dohody podľa bodu 2 je, že </w:t>
      </w:r>
      <w:r>
        <w:rPr>
          <w:rFonts w:ascii="Times New Roman" w:hAnsi="Times New Roman"/>
          <w:i/>
          <w:iCs/>
          <w:color w:val="FF0000"/>
        </w:rPr>
        <w:t xml:space="preserve">– popis dôvodu odstúpenia </w:t>
      </w:r>
      <w:r>
        <w:rPr>
          <w:rFonts w:ascii="Times New Roman" w:hAnsi="Times New Roman"/>
          <w:i/>
          <w:iCs/>
          <w:color w:val="FF0000"/>
          <w:highlight w:val="yellow"/>
        </w:rPr>
        <w:t>(napr. Pacient opakovane vystupoval voči ošetrujúcemu zdravotníckemu pracovníkovi zubnému lekárovi ako aj ostatným zdravotníckym pracovníkom agresívne, urážlivo a spochybňovali ich odbornosť. Agresívne správanie Pacienta vyvoláva u  zdravotníckych pracovníkov neustále psychické napätie a výrazne narušuje vzťah medzi lekárom a pacientom).</w:t>
      </w:r>
    </w:p>
    <w:p w14:paraId="60C87CF0" w14:textId="77777777" w:rsidR="00F258C6" w:rsidRDefault="00F258C6" w:rsidP="00F258C6">
      <w:pPr>
        <w:pStyle w:val="Odsekzoznamu"/>
        <w:spacing w:after="0" w:line="240" w:lineRule="auto"/>
        <w:rPr>
          <w:rFonts w:ascii="Times New Roman" w:hAnsi="Times New Roman"/>
          <w:bCs/>
        </w:rPr>
      </w:pPr>
    </w:p>
    <w:p w14:paraId="066E0006" w14:textId="77777777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Podľa § 12 ods. 10 zákona č. 576/2004 Z. z. : </w:t>
      </w:r>
      <w:r>
        <w:rPr>
          <w:rFonts w:ascii="Times New Roman" w:hAnsi="Times New Roman"/>
          <w:i/>
          <w:iCs/>
        </w:rPr>
        <w:t>„Dohoda o poskytovaní zdravotnej starostlivosti zaniká smrťou osoby, smrťou alebo zánikom poskytovateľa alebo po doručení písomného odstúpenia od dohody prvým dňom kalendárneho mesiaca nasledujúceho po kalendárnom mesiaci, v ktorom bolo doručené písomné odstúpenie od dohody.“</w:t>
      </w:r>
      <w:r>
        <w:rPr>
          <w:rFonts w:ascii="Times New Roman" w:hAnsi="Times New Roman"/>
        </w:rPr>
        <w:t>.</w:t>
      </w:r>
    </w:p>
    <w:p w14:paraId="45038AD2" w14:textId="77777777" w:rsidR="00F258C6" w:rsidRDefault="00F258C6" w:rsidP="00F258C6">
      <w:pPr>
        <w:pStyle w:val="Odsekzoznamu"/>
        <w:spacing w:after="0" w:line="240" w:lineRule="auto"/>
        <w:rPr>
          <w:rFonts w:ascii="Times New Roman" w:hAnsi="Times New Roman"/>
        </w:rPr>
      </w:pPr>
    </w:p>
    <w:p w14:paraId="33F16D50" w14:textId="77777777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Zánikom Dohody podľa bodu 4 prestávate byť Pacientom Poskytovateľa. </w:t>
      </w:r>
    </w:p>
    <w:p w14:paraId="4FFB536E" w14:textId="77777777" w:rsidR="00F258C6" w:rsidRDefault="00F258C6" w:rsidP="00F258C6">
      <w:pPr>
        <w:pStyle w:val="Odsekzoznamu"/>
        <w:spacing w:after="0" w:line="240" w:lineRule="auto"/>
        <w:rPr>
          <w:rFonts w:ascii="Times New Roman" w:hAnsi="Times New Roman"/>
        </w:rPr>
      </w:pPr>
    </w:p>
    <w:p w14:paraId="77BC73BB" w14:textId="77777777" w:rsidR="00F258C6" w:rsidRDefault="00F258C6" w:rsidP="00F258C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§ 23 ods. 3 zákona č. 576/2004 Z. z.: </w:t>
      </w:r>
      <w:r>
        <w:rPr>
          <w:rFonts w:ascii="Times New Roman" w:hAnsi="Times New Roman"/>
          <w:i/>
          <w:iCs/>
        </w:rPr>
        <w:t>„Pri zmene poskytovateľa ambulantnej starostlivosti z dôvodu odstúpenia od dohody o poskytovaní zdravotnej starostlivosti je poskytovateľ povinný preukázateľne odovzdať zdravotnú dokumentáciu podľa § 20 ods. 2 a 3 alebo jej rovnopis do siedmich dní od jej vyžiadania novému poskytovateľovi, s ktorým osoba uzatvorila dohodu o poskytovaní zdravotnej starostlivosti.“</w:t>
      </w:r>
      <w:r>
        <w:rPr>
          <w:rFonts w:ascii="Times New Roman" w:hAnsi="Times New Roman"/>
        </w:rPr>
        <w:t>.</w:t>
      </w:r>
    </w:p>
    <w:p w14:paraId="13B0C5CC" w14:textId="77777777" w:rsidR="00F258C6" w:rsidRDefault="00F258C6" w:rsidP="00F258C6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</w:rPr>
        <w:t xml:space="preserve"> </w:t>
      </w:r>
    </w:p>
    <w:p w14:paraId="7FA0D622" w14:textId="77777777" w:rsidR="00F258C6" w:rsidRDefault="00F258C6" w:rsidP="00F258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43CAF0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 pozdravom</w:t>
      </w:r>
    </w:p>
    <w:p w14:paraId="3BCD4B4E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</w:p>
    <w:p w14:paraId="4DCEBB50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................................................</w:t>
      </w:r>
    </w:p>
    <w:p w14:paraId="0EF4CCF3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(titul, meno, priezvisko)</w:t>
      </w:r>
    </w:p>
    <w:p w14:paraId="72535BF7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14:paraId="02FC042D" w14:textId="77777777" w:rsidR="00F258C6" w:rsidRDefault="00F258C6" w:rsidP="00F258C6">
      <w:pPr>
        <w:spacing w:after="0" w:line="240" w:lineRule="auto"/>
        <w:rPr>
          <w:rFonts w:ascii="Times New Roman" w:hAnsi="Times New Roman"/>
        </w:rPr>
      </w:pPr>
    </w:p>
    <w:p w14:paraId="1938E620" w14:textId="77777777" w:rsidR="00F258C6" w:rsidRDefault="00F258C6" w:rsidP="00F258C6">
      <w:pPr>
        <w:spacing w:after="0" w:line="240" w:lineRule="auto"/>
      </w:pPr>
    </w:p>
    <w:p w14:paraId="6355A30D" w14:textId="77777777" w:rsidR="00346EBA" w:rsidRDefault="00346EBA"/>
    <w:sectPr w:rsidR="0034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094"/>
    <w:multiLevelType w:val="hybridMultilevel"/>
    <w:tmpl w:val="7C72A572"/>
    <w:lvl w:ilvl="0" w:tplc="007AB2EC">
      <w:start w:val="1"/>
      <w:numFmt w:val="decimal"/>
      <w:lvlText w:val="%1."/>
      <w:lvlJc w:val="left"/>
      <w:pPr>
        <w:ind w:left="780" w:hanging="4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8"/>
    <w:rsid w:val="00022C2E"/>
    <w:rsid w:val="00286094"/>
    <w:rsid w:val="00346EBA"/>
    <w:rsid w:val="005C7A68"/>
    <w:rsid w:val="008A7E6D"/>
    <w:rsid w:val="00A619D3"/>
    <w:rsid w:val="00F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4ED3"/>
  <w15:chartTrackingRefBased/>
  <w15:docId w15:val="{1D4EB2C1-EA7B-439B-B5D9-4A62D395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58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Kotira</dc:creator>
  <cp:keywords/>
  <dc:description/>
  <cp:lastModifiedBy>Helena Šalingová</cp:lastModifiedBy>
  <cp:revision>2</cp:revision>
  <dcterms:created xsi:type="dcterms:W3CDTF">2021-04-29T08:54:00Z</dcterms:created>
  <dcterms:modified xsi:type="dcterms:W3CDTF">2021-04-29T08:54:00Z</dcterms:modified>
</cp:coreProperties>
</file>