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C9CA7" w14:textId="77777777" w:rsidR="008C4CB9" w:rsidRDefault="008C4CB9" w:rsidP="008C4CB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Adresa poskytovateľa</w:t>
      </w:r>
    </w:p>
    <w:p w14:paraId="05227EE0" w14:textId="77777777" w:rsidR="008C4CB9" w:rsidRDefault="008C4CB9" w:rsidP="008C4CB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76A0070" w14:textId="77777777" w:rsidR="008C4CB9" w:rsidRDefault="008C4CB9" w:rsidP="008C4C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89F90D8" w14:textId="77777777" w:rsidR="008C4CB9" w:rsidRDefault="008C4CB9" w:rsidP="008C4C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(adresa pacienta)</w:t>
      </w:r>
    </w:p>
    <w:p w14:paraId="7C84853B" w14:textId="77777777" w:rsidR="008C4CB9" w:rsidRDefault="008C4CB9" w:rsidP="008C4CB9">
      <w:pPr>
        <w:spacing w:after="0" w:line="240" w:lineRule="auto"/>
        <w:rPr>
          <w:rFonts w:ascii="Times New Roman" w:hAnsi="Times New Roman"/>
        </w:rPr>
      </w:pPr>
    </w:p>
    <w:p w14:paraId="02F835AD" w14:textId="77777777" w:rsidR="008C4CB9" w:rsidRDefault="008C4CB9" w:rsidP="008C4CB9">
      <w:pPr>
        <w:spacing w:after="0" w:line="240" w:lineRule="auto"/>
        <w:rPr>
          <w:rFonts w:ascii="Times New Roman" w:hAnsi="Times New Roman"/>
        </w:rPr>
      </w:pPr>
    </w:p>
    <w:p w14:paraId="072FF076" w14:textId="77777777" w:rsidR="008C4CB9" w:rsidRDefault="008C4CB9" w:rsidP="008C4CB9">
      <w:pPr>
        <w:spacing w:after="0" w:line="240" w:lineRule="auto"/>
        <w:rPr>
          <w:rFonts w:ascii="Times New Roman" w:hAnsi="Times New Roman"/>
        </w:rPr>
      </w:pPr>
    </w:p>
    <w:p w14:paraId="5528A4B4" w14:textId="77777777" w:rsidR="008C4CB9" w:rsidRDefault="008C4CB9" w:rsidP="008C4CB9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Vec: Odstúpenie od Dohody o poskytovaní zdravotnej starostlivosti </w:t>
      </w:r>
    </w:p>
    <w:p w14:paraId="134362F4" w14:textId="77777777" w:rsidR="008C4CB9" w:rsidRDefault="008C4CB9" w:rsidP="008C4CB9">
      <w:pPr>
        <w:spacing w:after="0" w:line="240" w:lineRule="auto"/>
        <w:jc w:val="both"/>
        <w:rPr>
          <w:rFonts w:ascii="Times New Roman" w:hAnsi="Times New Roman"/>
          <w:b/>
          <w:color w:val="303030"/>
        </w:rPr>
      </w:pPr>
    </w:p>
    <w:p w14:paraId="1B37DF78" w14:textId="77777777" w:rsidR="008C4CB9" w:rsidRDefault="008C4CB9" w:rsidP="008C4CB9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bCs/>
          <w:color w:val="303030"/>
        </w:rPr>
      </w:pPr>
      <w:r>
        <w:rPr>
          <w:rFonts w:ascii="Times New Roman" w:hAnsi="Times New Roman"/>
        </w:rPr>
        <w:t xml:space="preserve">Poskytovateľ zubno-lekárskej zdravotnej starostlivosti ............................., so sídlom ............................. (ďalej len „Poskytovateľ“) uzatvoril s Pacientom ............................, trvale bytom ............................, narodeným ............................ (ďalej len „Pacient“) dňa ............................ </w:t>
      </w:r>
      <w:r>
        <w:rPr>
          <w:rFonts w:ascii="Times New Roman" w:hAnsi="Times New Roman"/>
          <w:highlight w:val="yellow"/>
        </w:rPr>
        <w:t>ústne/písomne</w:t>
      </w:r>
      <w:r>
        <w:rPr>
          <w:rFonts w:ascii="Times New Roman" w:hAnsi="Times New Roman"/>
        </w:rPr>
        <w:t xml:space="preserve"> Dohodu o poskytovaní zdravotnej starostlivosti (ďalej len „Dohoda“).</w:t>
      </w:r>
    </w:p>
    <w:p w14:paraId="4984B43E" w14:textId="77777777" w:rsidR="008C4CB9" w:rsidRDefault="008C4CB9" w:rsidP="008C4CB9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bCs/>
          <w:color w:val="303030"/>
        </w:rPr>
      </w:pPr>
    </w:p>
    <w:p w14:paraId="03038A77" w14:textId="77713BC3" w:rsidR="008C4CB9" w:rsidRDefault="008C4CB9" w:rsidP="008C4CB9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Poskytovateľ oznamuje Pacientovi, že </w:t>
      </w:r>
      <w:r>
        <w:rPr>
          <w:rFonts w:ascii="Times New Roman" w:hAnsi="Times New Roman"/>
        </w:rPr>
        <w:t xml:space="preserve">podľa § 12 ods. 2 písm.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) v spojení s § 12 ods. 9 zákona č. 576/2004 Z. z. o zdravotnej starostlivosti, službách súvisiacich s poskytovaním zdravotnej starostlivosti a o zmene a doplnení niektorých zákonov v znení neskorších predpisov (ďalej len „zákon č. 576/2004 Z. z.“) od uzatvorenej Dohody</w:t>
      </w:r>
      <w:r>
        <w:rPr>
          <w:rFonts w:ascii="Times New Roman" w:hAnsi="Times New Roman"/>
          <w:b/>
          <w:bCs/>
          <w:u w:val="single"/>
        </w:rPr>
        <w:t xml:space="preserve"> odstupuje.</w:t>
      </w:r>
    </w:p>
    <w:p w14:paraId="39E3A5D6" w14:textId="77777777" w:rsidR="008C4CB9" w:rsidRDefault="008C4CB9" w:rsidP="008C4CB9">
      <w:pPr>
        <w:pStyle w:val="Odsekzoznamu"/>
        <w:spacing w:after="0" w:line="240" w:lineRule="auto"/>
        <w:rPr>
          <w:rFonts w:ascii="Times New Roman" w:hAnsi="Times New Roman"/>
          <w:bCs/>
        </w:rPr>
      </w:pPr>
    </w:p>
    <w:p w14:paraId="6D5DDBD5" w14:textId="10207778" w:rsidR="008C4CB9" w:rsidRDefault="008C4CB9" w:rsidP="008C4CB9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Dôvodom odstúpenia od Dohody podľa bodu 2 je, že </w:t>
      </w:r>
      <w:r>
        <w:rPr>
          <w:rFonts w:ascii="Times New Roman" w:hAnsi="Times New Roman"/>
          <w:i/>
          <w:iCs/>
          <w:color w:val="FF0000"/>
        </w:rPr>
        <w:t xml:space="preserve">– popis dôvodu odstúpenia </w:t>
      </w:r>
      <w:r>
        <w:rPr>
          <w:rFonts w:ascii="Times New Roman" w:hAnsi="Times New Roman"/>
          <w:i/>
          <w:iCs/>
          <w:color w:val="FF0000"/>
          <w:highlight w:val="yellow"/>
        </w:rPr>
        <w:t xml:space="preserve">(napr. </w:t>
      </w:r>
      <w:r w:rsidRPr="008C4CB9">
        <w:rPr>
          <w:rFonts w:ascii="Times New Roman" w:hAnsi="Times New Roman"/>
          <w:i/>
          <w:iCs/>
          <w:color w:val="FF0000"/>
        </w:rPr>
        <w:t>vzhľadom na veľký počet pacientov, ktorý</w:t>
      </w:r>
      <w:r>
        <w:rPr>
          <w:rFonts w:ascii="Times New Roman" w:hAnsi="Times New Roman"/>
          <w:i/>
          <w:iCs/>
          <w:color w:val="FF0000"/>
        </w:rPr>
        <w:t>m sa poskytuje zubno-lekársku starostlivosť</w:t>
      </w:r>
      <w:r w:rsidRPr="008C4CB9">
        <w:rPr>
          <w:rFonts w:ascii="Times New Roman" w:hAnsi="Times New Roman"/>
          <w:i/>
          <w:iCs/>
          <w:color w:val="FF0000"/>
        </w:rPr>
        <w:t xml:space="preserve"> dochádza u</w:t>
      </w:r>
      <w:r>
        <w:rPr>
          <w:rFonts w:ascii="Times New Roman" w:hAnsi="Times New Roman"/>
          <w:i/>
          <w:iCs/>
          <w:color w:val="FF0000"/>
        </w:rPr>
        <w:t xml:space="preserve">  ošetrujúcich zdravotníckych pracovníkov - zubných lekárov </w:t>
      </w:r>
      <w:r w:rsidRPr="008C4CB9">
        <w:rPr>
          <w:rFonts w:ascii="Times New Roman" w:hAnsi="Times New Roman"/>
          <w:i/>
          <w:iCs/>
          <w:color w:val="FF0000"/>
        </w:rPr>
        <w:t>k neúnosnému pracovnému zaťaženiu.</w:t>
      </w:r>
      <w:r>
        <w:rPr>
          <w:rFonts w:ascii="Times New Roman" w:hAnsi="Times New Roman"/>
          <w:i/>
          <w:iCs/>
          <w:color w:val="FF0000"/>
        </w:rPr>
        <w:t xml:space="preserve"> Uvedená skutočnosť vedie k niekoľkomesačným objednávacím termínom</w:t>
      </w:r>
      <w:r w:rsidR="00230492">
        <w:rPr>
          <w:rFonts w:ascii="Times New Roman" w:hAnsi="Times New Roman"/>
          <w:i/>
          <w:iCs/>
          <w:color w:val="FF0000"/>
        </w:rPr>
        <w:t xml:space="preserve"> na ošetrenie</w:t>
      </w:r>
      <w:r>
        <w:rPr>
          <w:rFonts w:ascii="Times New Roman" w:hAnsi="Times New Roman"/>
          <w:i/>
          <w:iCs/>
          <w:color w:val="FF0000"/>
        </w:rPr>
        <w:t>. Vzhľadom na uvedené pristupuje Poskytovateľ k postupnému zníženiu počtu Dohôd s pacientmi, ktorí nepatria do zdravotného obvodu prideleného Poskytovateľovi samosprávnym krajom.</w:t>
      </w:r>
      <w:r>
        <w:rPr>
          <w:rFonts w:ascii="Times New Roman" w:hAnsi="Times New Roman"/>
          <w:i/>
          <w:iCs/>
          <w:color w:val="FF0000"/>
          <w:highlight w:val="yellow"/>
        </w:rPr>
        <w:t>).</w:t>
      </w:r>
    </w:p>
    <w:p w14:paraId="44C76A19" w14:textId="77777777" w:rsidR="008C4CB9" w:rsidRDefault="008C4CB9" w:rsidP="008C4CB9">
      <w:pPr>
        <w:pStyle w:val="Odsekzoznamu"/>
        <w:spacing w:after="0" w:line="240" w:lineRule="auto"/>
        <w:rPr>
          <w:rFonts w:ascii="Times New Roman" w:hAnsi="Times New Roman"/>
          <w:bCs/>
        </w:rPr>
      </w:pPr>
    </w:p>
    <w:p w14:paraId="313E1454" w14:textId="77777777" w:rsidR="008C4CB9" w:rsidRDefault="008C4CB9" w:rsidP="008C4CB9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Podľa § 12 ods. 10 zákona č. 576/2004 Z. z. : </w:t>
      </w:r>
      <w:r>
        <w:rPr>
          <w:rFonts w:ascii="Times New Roman" w:hAnsi="Times New Roman"/>
          <w:i/>
          <w:iCs/>
        </w:rPr>
        <w:t>„Dohoda o poskytovaní zdravotnej starostlivosti zaniká smrťou osoby, smrťou alebo zánikom poskytovateľa alebo po doručení písomného odstúpenia od dohody prvým dňom kalendárneho mesiaca nasledujúceho po kalendárnom mesiaci, v ktorom bolo doručené písomné odstúpenie od dohody.“</w:t>
      </w:r>
      <w:r>
        <w:rPr>
          <w:rFonts w:ascii="Times New Roman" w:hAnsi="Times New Roman"/>
        </w:rPr>
        <w:t>.</w:t>
      </w:r>
    </w:p>
    <w:p w14:paraId="359EACCA" w14:textId="77777777" w:rsidR="008C4CB9" w:rsidRDefault="008C4CB9" w:rsidP="008C4CB9">
      <w:pPr>
        <w:pStyle w:val="Odsekzoznamu"/>
        <w:spacing w:after="0" w:line="240" w:lineRule="auto"/>
        <w:rPr>
          <w:rFonts w:ascii="Times New Roman" w:hAnsi="Times New Roman"/>
        </w:rPr>
      </w:pPr>
    </w:p>
    <w:p w14:paraId="235785CB" w14:textId="77777777" w:rsidR="008C4CB9" w:rsidRDefault="008C4CB9" w:rsidP="008C4CB9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Zánikom Dohody podľa bodu 4 prestávate byť Pacientom Poskytovateľa. </w:t>
      </w:r>
    </w:p>
    <w:p w14:paraId="6FB4905D" w14:textId="77777777" w:rsidR="008C4CB9" w:rsidRDefault="008C4CB9" w:rsidP="008C4CB9">
      <w:pPr>
        <w:pStyle w:val="Odsekzoznamu"/>
        <w:spacing w:after="0" w:line="240" w:lineRule="auto"/>
        <w:rPr>
          <w:rFonts w:ascii="Times New Roman" w:hAnsi="Times New Roman"/>
        </w:rPr>
      </w:pPr>
    </w:p>
    <w:p w14:paraId="7D1334E5" w14:textId="53A271B2" w:rsidR="008C4CB9" w:rsidRDefault="008C4CB9" w:rsidP="008C4CB9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Podľa § 23 ods. 3 zákona č. 576/2004 Z. z.: </w:t>
      </w:r>
      <w:r>
        <w:rPr>
          <w:rFonts w:ascii="Times New Roman" w:hAnsi="Times New Roman"/>
          <w:i/>
          <w:iCs/>
        </w:rPr>
        <w:t>„Pri zmene poskytovateľa ambulantnej starostlivosti z dôvodu odstúpenia od dohody o poskytovaní zdravotnej starostlivosti je poskytovateľ povinný preukázateľne odovzdať zdravotnú dokumentáciu podľa § 20 ods. 2 a 3 alebo jej rovnopis do siedmich dní od jej vyžiadania novému poskytovateľovi, s ktorým osoba uzatvorila dohodu o poskytovaní zdravotnej starostlivosti.“</w:t>
      </w:r>
      <w:r>
        <w:rPr>
          <w:rFonts w:ascii="Times New Roman" w:hAnsi="Times New Roman"/>
        </w:rPr>
        <w:t>.</w:t>
      </w:r>
    </w:p>
    <w:p w14:paraId="3E68A140" w14:textId="77777777" w:rsidR="00230492" w:rsidRPr="00230492" w:rsidRDefault="00230492" w:rsidP="00230492">
      <w:pPr>
        <w:pStyle w:val="Odsekzoznamu"/>
        <w:rPr>
          <w:rFonts w:ascii="Times New Roman" w:hAnsi="Times New Roman"/>
        </w:rPr>
      </w:pPr>
    </w:p>
    <w:p w14:paraId="19F09AA0" w14:textId="6C77EFE7" w:rsidR="00230492" w:rsidRDefault="00230492" w:rsidP="008C4CB9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Pacient sa môže o zdravotnom obvode, do ktorého spadá, informovať na príslušnom samosprávnom kraji.</w:t>
      </w:r>
    </w:p>
    <w:p w14:paraId="64E131CC" w14:textId="77777777" w:rsidR="008C4CB9" w:rsidRDefault="008C4CB9" w:rsidP="008C4CB9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</w:rPr>
        <w:t xml:space="preserve"> </w:t>
      </w:r>
    </w:p>
    <w:p w14:paraId="2E403BA6" w14:textId="77777777" w:rsidR="008C4CB9" w:rsidRDefault="008C4CB9" w:rsidP="008C4CB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13D0F4A" w14:textId="77777777" w:rsidR="008C4CB9" w:rsidRDefault="008C4CB9" w:rsidP="008C4C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S pozdravom</w:t>
      </w:r>
    </w:p>
    <w:p w14:paraId="4E808EBB" w14:textId="77777777" w:rsidR="008C4CB9" w:rsidRDefault="008C4CB9" w:rsidP="008C4CB9">
      <w:pPr>
        <w:spacing w:after="0" w:line="240" w:lineRule="auto"/>
        <w:rPr>
          <w:rFonts w:ascii="Times New Roman" w:hAnsi="Times New Roman"/>
        </w:rPr>
      </w:pPr>
    </w:p>
    <w:p w14:paraId="34F077B9" w14:textId="77777777" w:rsidR="008C4CB9" w:rsidRDefault="008C4CB9" w:rsidP="008C4C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................................................</w:t>
      </w:r>
    </w:p>
    <w:p w14:paraId="082DBB3E" w14:textId="77777777" w:rsidR="008C4CB9" w:rsidRDefault="008C4CB9" w:rsidP="008C4C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(titul, meno, priezvisko)</w:t>
      </w:r>
    </w:p>
    <w:p w14:paraId="5D74F47E" w14:textId="77777777" w:rsidR="008C4CB9" w:rsidRDefault="008C4CB9" w:rsidP="008C4C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</w:p>
    <w:p w14:paraId="6AD45DBD" w14:textId="77777777" w:rsidR="008C4CB9" w:rsidRDefault="008C4CB9" w:rsidP="008C4CB9">
      <w:pPr>
        <w:spacing w:after="0" w:line="240" w:lineRule="auto"/>
        <w:rPr>
          <w:rFonts w:ascii="Times New Roman" w:hAnsi="Times New Roman"/>
        </w:rPr>
      </w:pPr>
    </w:p>
    <w:p w14:paraId="701CFEF0" w14:textId="77777777" w:rsidR="008C4CB9" w:rsidRDefault="008C4CB9" w:rsidP="008C4CB9">
      <w:pPr>
        <w:spacing w:after="0" w:line="240" w:lineRule="auto"/>
      </w:pPr>
    </w:p>
    <w:p w14:paraId="236D30F4" w14:textId="77777777" w:rsidR="008C4CB9" w:rsidRDefault="008C4CB9" w:rsidP="008C4CB9"/>
    <w:p w14:paraId="64236EE7" w14:textId="77777777" w:rsidR="00E3747B" w:rsidRDefault="00E3747B"/>
    <w:sectPr w:rsidR="00E37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DC1094"/>
    <w:multiLevelType w:val="hybridMultilevel"/>
    <w:tmpl w:val="7C72A572"/>
    <w:lvl w:ilvl="0" w:tplc="007AB2EC">
      <w:start w:val="1"/>
      <w:numFmt w:val="decimal"/>
      <w:lvlText w:val="%1."/>
      <w:lvlJc w:val="left"/>
      <w:pPr>
        <w:ind w:left="780" w:hanging="4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A4"/>
    <w:rsid w:val="00230492"/>
    <w:rsid w:val="006265A4"/>
    <w:rsid w:val="008C4CB9"/>
    <w:rsid w:val="00E3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2172"/>
  <w15:chartTrackingRefBased/>
  <w15:docId w15:val="{F160F348-6FA3-4F4F-98CB-D58C69CE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4C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C4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Kotira</dc:creator>
  <cp:keywords/>
  <dc:description/>
  <cp:lastModifiedBy>Peter Kotira</cp:lastModifiedBy>
  <cp:revision>2</cp:revision>
  <dcterms:created xsi:type="dcterms:W3CDTF">2021-02-25T09:43:00Z</dcterms:created>
  <dcterms:modified xsi:type="dcterms:W3CDTF">2021-02-25T09:58:00Z</dcterms:modified>
</cp:coreProperties>
</file>