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080" w14:textId="77777777" w:rsidR="007E5303" w:rsidRDefault="007E5303" w:rsidP="002B3323">
      <w:pPr>
        <w:spacing w:line="0" w:lineRule="atLeast"/>
        <w:ind w:left="4964"/>
        <w:rPr>
          <w:rFonts w:ascii="Times New Roman" w:eastAsia="Times New Roman" w:hAnsi="Times New Roman"/>
          <w:b/>
          <w:sz w:val="22"/>
          <w:szCs w:val="22"/>
        </w:rPr>
      </w:pPr>
      <w:bookmarkStart w:id="0" w:name="page1"/>
      <w:bookmarkEnd w:id="0"/>
    </w:p>
    <w:p w14:paraId="24C3EB2B" w14:textId="77777777" w:rsidR="007E5303" w:rsidRDefault="007E5303" w:rsidP="002B3323">
      <w:pPr>
        <w:spacing w:line="0" w:lineRule="atLeast"/>
        <w:ind w:left="4964"/>
        <w:rPr>
          <w:rFonts w:ascii="Times New Roman" w:eastAsia="Times New Roman" w:hAnsi="Times New Roman"/>
          <w:b/>
          <w:sz w:val="22"/>
          <w:szCs w:val="22"/>
        </w:rPr>
      </w:pPr>
    </w:p>
    <w:p w14:paraId="22F4A0CE" w14:textId="77777777" w:rsidR="007E5303" w:rsidRDefault="007E5303" w:rsidP="002B3323">
      <w:pPr>
        <w:spacing w:line="0" w:lineRule="atLeast"/>
        <w:ind w:left="4964"/>
        <w:rPr>
          <w:rFonts w:ascii="Times New Roman" w:eastAsia="Times New Roman" w:hAnsi="Times New Roman"/>
          <w:b/>
          <w:sz w:val="22"/>
          <w:szCs w:val="22"/>
        </w:rPr>
      </w:pPr>
    </w:p>
    <w:p w14:paraId="11A97ECA" w14:textId="0B2198EE" w:rsidR="002B3323" w:rsidRPr="002B3323" w:rsidRDefault="002B3323" w:rsidP="002B3323">
      <w:pPr>
        <w:spacing w:line="0" w:lineRule="atLeast"/>
        <w:ind w:left="4964"/>
        <w:rPr>
          <w:rFonts w:ascii="Times New Roman" w:eastAsia="Times New Roman" w:hAnsi="Times New Roman"/>
          <w:b/>
          <w:sz w:val="22"/>
          <w:szCs w:val="22"/>
        </w:rPr>
      </w:pPr>
      <w:r w:rsidRPr="002B3323">
        <w:rPr>
          <w:rFonts w:ascii="Times New Roman" w:eastAsia="Times New Roman" w:hAnsi="Times New Roman"/>
          <w:b/>
          <w:sz w:val="22"/>
          <w:szCs w:val="22"/>
        </w:rPr>
        <w:t>Regionálna komora zubných lekárov</w:t>
      </w:r>
    </w:p>
    <w:p w14:paraId="2E71C035" w14:textId="77777777" w:rsidR="002B3323" w:rsidRPr="002B3323" w:rsidRDefault="002B3323" w:rsidP="002B3323">
      <w:pPr>
        <w:spacing w:line="249" w:lineRule="exact"/>
        <w:rPr>
          <w:rFonts w:ascii="Times New Roman" w:eastAsia="Times New Roman" w:hAnsi="Times New Roman"/>
          <w:sz w:val="22"/>
          <w:szCs w:val="22"/>
        </w:rPr>
      </w:pPr>
    </w:p>
    <w:p w14:paraId="5CE78D44" w14:textId="77777777" w:rsidR="002B3323" w:rsidRPr="002B3323" w:rsidRDefault="002B3323" w:rsidP="002B3323">
      <w:pPr>
        <w:spacing w:line="0" w:lineRule="atLeast"/>
        <w:ind w:left="4964"/>
        <w:rPr>
          <w:rFonts w:ascii="Times New Roman" w:eastAsia="Times New Roman" w:hAnsi="Times New Roman"/>
          <w:b/>
          <w:sz w:val="22"/>
          <w:szCs w:val="22"/>
        </w:rPr>
      </w:pPr>
      <w:r w:rsidRPr="002B3323">
        <w:rPr>
          <w:rFonts w:ascii="Times New Roman" w:eastAsia="Times New Roman" w:hAnsi="Times New Roman"/>
          <w:b/>
          <w:sz w:val="22"/>
          <w:szCs w:val="22"/>
        </w:rPr>
        <w:t>so sídlom v .....................................................</w:t>
      </w:r>
    </w:p>
    <w:p w14:paraId="3A2345A4" w14:textId="77777777" w:rsidR="002B3323" w:rsidRPr="002B3323" w:rsidRDefault="002B3323" w:rsidP="002B3323">
      <w:pPr>
        <w:spacing w:line="256" w:lineRule="exact"/>
        <w:rPr>
          <w:rFonts w:ascii="Times New Roman" w:eastAsia="Times New Roman" w:hAnsi="Times New Roman"/>
          <w:sz w:val="22"/>
          <w:szCs w:val="22"/>
        </w:rPr>
      </w:pPr>
    </w:p>
    <w:p w14:paraId="7633798B" w14:textId="77777777" w:rsidR="002B3323" w:rsidRPr="002B3323" w:rsidRDefault="002B3323" w:rsidP="002B3323">
      <w:pPr>
        <w:spacing w:line="0" w:lineRule="atLeast"/>
        <w:ind w:left="4964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.........................................................................</w:t>
      </w:r>
    </w:p>
    <w:p w14:paraId="2FCAC8F3" w14:textId="77777777" w:rsidR="002B3323" w:rsidRPr="002B3323" w:rsidRDefault="002B3323" w:rsidP="002B3323">
      <w:pPr>
        <w:spacing w:line="253" w:lineRule="exact"/>
        <w:rPr>
          <w:rFonts w:ascii="Times New Roman" w:eastAsia="Times New Roman" w:hAnsi="Times New Roman"/>
          <w:sz w:val="22"/>
          <w:szCs w:val="22"/>
        </w:rPr>
      </w:pPr>
    </w:p>
    <w:p w14:paraId="118BEB12" w14:textId="77777777" w:rsidR="002B3323" w:rsidRPr="002B3323" w:rsidRDefault="002B3323" w:rsidP="002B3323">
      <w:pPr>
        <w:spacing w:line="0" w:lineRule="atLeast"/>
        <w:ind w:left="4964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……………………………………………….</w:t>
      </w:r>
    </w:p>
    <w:p w14:paraId="3FC5CE62" w14:textId="77777777" w:rsidR="002B3323" w:rsidRDefault="002B3323" w:rsidP="002B3323">
      <w:pPr>
        <w:spacing w:line="270" w:lineRule="exact"/>
        <w:rPr>
          <w:rFonts w:ascii="Times New Roman" w:eastAsia="Times New Roman" w:hAnsi="Times New Roman"/>
          <w:sz w:val="22"/>
          <w:szCs w:val="22"/>
        </w:rPr>
      </w:pPr>
    </w:p>
    <w:p w14:paraId="47F0172B" w14:textId="77777777" w:rsidR="007E5303" w:rsidRPr="002B3323" w:rsidRDefault="007E5303" w:rsidP="002B3323">
      <w:pPr>
        <w:spacing w:line="270" w:lineRule="exact"/>
        <w:rPr>
          <w:rFonts w:ascii="Times New Roman" w:eastAsia="Times New Roman" w:hAnsi="Times New Roman"/>
          <w:sz w:val="22"/>
          <w:szCs w:val="22"/>
        </w:rPr>
      </w:pPr>
    </w:p>
    <w:p w14:paraId="228B4BF6" w14:textId="63C86A8B" w:rsidR="002B3323" w:rsidRPr="002B3323" w:rsidRDefault="002B3323" w:rsidP="002B3323">
      <w:pPr>
        <w:spacing w:line="0" w:lineRule="atLeast"/>
        <w:ind w:left="699" w:hanging="675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B3323">
        <w:rPr>
          <w:rFonts w:ascii="Times New Roman" w:eastAsia="Times New Roman" w:hAnsi="Times New Roman"/>
          <w:b/>
          <w:i/>
          <w:sz w:val="22"/>
          <w:szCs w:val="22"/>
        </w:rPr>
        <w:t xml:space="preserve">Vec: </w:t>
      </w:r>
      <w:r w:rsidRPr="002B3323">
        <w:rPr>
          <w:rFonts w:ascii="Times New Roman" w:eastAsia="Times New Roman" w:hAnsi="Times New Roman"/>
          <w:b/>
          <w:i/>
          <w:sz w:val="22"/>
          <w:szCs w:val="22"/>
        </w:rPr>
        <w:tab/>
        <w:t>Žiadosť o priznanie zľavneného členského príspevku za rok</w:t>
      </w:r>
      <w:r w:rsidRPr="002B3323">
        <w:rPr>
          <w:rFonts w:ascii="Times New Roman" w:eastAsia="Times New Roman" w:hAnsi="Times New Roman"/>
          <w:i/>
          <w:sz w:val="22"/>
          <w:szCs w:val="22"/>
        </w:rPr>
        <w:t xml:space="preserve">...................... </w:t>
      </w:r>
      <w:r w:rsidRPr="002B3323">
        <w:rPr>
          <w:rFonts w:ascii="Times New Roman" w:eastAsia="Times New Roman" w:hAnsi="Times New Roman"/>
          <w:b/>
          <w:bCs/>
          <w:i/>
          <w:sz w:val="22"/>
          <w:szCs w:val="22"/>
        </w:rPr>
        <w:t>(ďalej len „žiadosť“)</w:t>
      </w:r>
    </w:p>
    <w:p w14:paraId="54EDE559" w14:textId="77777777" w:rsidR="002B3323" w:rsidRPr="002B3323" w:rsidRDefault="002B3323" w:rsidP="002B3323">
      <w:pPr>
        <w:spacing w:line="247" w:lineRule="exact"/>
        <w:rPr>
          <w:rFonts w:ascii="Times New Roman" w:eastAsia="Times New Roman" w:hAnsi="Times New Roman"/>
          <w:sz w:val="22"/>
          <w:szCs w:val="22"/>
        </w:rPr>
      </w:pPr>
    </w:p>
    <w:p w14:paraId="45845E06" w14:textId="77777777" w:rsidR="002B3323" w:rsidRPr="002B3323" w:rsidRDefault="002B3323" w:rsidP="002B3323">
      <w:pPr>
        <w:spacing w:line="0" w:lineRule="atLeast"/>
        <w:ind w:left="24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Meno, priezvisko:.................................................................... registračné číslo:......................................</w:t>
      </w:r>
    </w:p>
    <w:p w14:paraId="0217EC18" w14:textId="77777777" w:rsidR="002B3323" w:rsidRPr="002B3323" w:rsidRDefault="002B3323" w:rsidP="002B3323">
      <w:pPr>
        <w:spacing w:line="253" w:lineRule="exact"/>
        <w:rPr>
          <w:rFonts w:ascii="Times New Roman" w:eastAsia="Times New Roman" w:hAnsi="Times New Roman"/>
          <w:sz w:val="22"/>
          <w:szCs w:val="22"/>
        </w:rPr>
      </w:pPr>
    </w:p>
    <w:p w14:paraId="6AC8F503" w14:textId="77777777" w:rsidR="002B3323" w:rsidRPr="002B3323" w:rsidRDefault="002B3323" w:rsidP="002B3323">
      <w:pPr>
        <w:spacing w:line="0" w:lineRule="atLeast"/>
        <w:ind w:left="4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Bydlisko:.....................................................................................................................................................</w:t>
      </w:r>
    </w:p>
    <w:p w14:paraId="3A6C58F2" w14:textId="77777777" w:rsidR="002B3323" w:rsidRPr="002B3323" w:rsidRDefault="002B3323" w:rsidP="002B3323">
      <w:pPr>
        <w:spacing w:line="265" w:lineRule="exact"/>
        <w:rPr>
          <w:rFonts w:ascii="Times New Roman" w:eastAsia="Times New Roman" w:hAnsi="Times New Roman"/>
          <w:sz w:val="22"/>
          <w:szCs w:val="22"/>
        </w:rPr>
      </w:pPr>
    </w:p>
    <w:p w14:paraId="699D1933" w14:textId="77777777" w:rsidR="002B3323" w:rsidRPr="002B3323" w:rsidRDefault="002B3323" w:rsidP="002B3323">
      <w:pPr>
        <w:spacing w:line="0" w:lineRule="atLeast"/>
        <w:ind w:left="4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Tel. kontakt:.......................................................................................e-mail:..............................................</w:t>
      </w:r>
    </w:p>
    <w:p w14:paraId="4ADC98D6" w14:textId="77777777" w:rsidR="002B3323" w:rsidRPr="002B3323" w:rsidRDefault="002B3323" w:rsidP="002B3323">
      <w:pPr>
        <w:spacing w:line="254" w:lineRule="exact"/>
        <w:rPr>
          <w:rFonts w:ascii="Times New Roman" w:eastAsia="Times New Roman" w:hAnsi="Times New Roman"/>
          <w:sz w:val="22"/>
          <w:szCs w:val="22"/>
        </w:rPr>
      </w:pPr>
    </w:p>
    <w:p w14:paraId="0BE02562" w14:textId="77777777" w:rsidR="002B3323" w:rsidRPr="002B3323" w:rsidRDefault="002B3323" w:rsidP="002B3323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B3323">
        <w:rPr>
          <w:rFonts w:ascii="Times New Roman" w:eastAsia="Times New Roman" w:hAnsi="Times New Roman"/>
          <w:b/>
          <w:sz w:val="22"/>
          <w:szCs w:val="22"/>
        </w:rPr>
        <w:t>týmto žiadam</w:t>
      </w:r>
    </w:p>
    <w:p w14:paraId="3106D9B3" w14:textId="77777777" w:rsidR="002B3323" w:rsidRPr="002B3323" w:rsidRDefault="002B3323" w:rsidP="002B3323">
      <w:pPr>
        <w:spacing w:line="265" w:lineRule="exact"/>
        <w:rPr>
          <w:rFonts w:ascii="Times New Roman" w:eastAsia="Times New Roman" w:hAnsi="Times New Roman"/>
          <w:sz w:val="22"/>
          <w:szCs w:val="22"/>
        </w:rPr>
      </w:pPr>
    </w:p>
    <w:p w14:paraId="6EDA6B3C" w14:textId="5D07A3CD" w:rsidR="002B3323" w:rsidRPr="002B3323" w:rsidRDefault="002B3323" w:rsidP="002B3323">
      <w:pPr>
        <w:spacing w:line="234" w:lineRule="auto"/>
        <w:ind w:left="4"/>
        <w:jc w:val="both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o priznanie zľavneného členského príspevku</w:t>
      </w:r>
      <w:r>
        <w:rPr>
          <w:rStyle w:val="Odkaznapoznmkupodiarou"/>
          <w:rFonts w:ascii="Times New Roman" w:eastAsia="Times New Roman" w:hAnsi="Times New Roman"/>
          <w:sz w:val="22"/>
          <w:szCs w:val="22"/>
        </w:rPr>
        <w:footnoteReference w:id="1"/>
      </w:r>
      <w:r w:rsidRPr="002B3323">
        <w:rPr>
          <w:rFonts w:ascii="Times New Roman" w:eastAsia="Times New Roman" w:hAnsi="Times New Roman"/>
          <w:sz w:val="22"/>
          <w:szCs w:val="22"/>
        </w:rPr>
        <w:t xml:space="preserve"> podľa prílohy č. 4 k Hospodárskemu poriadku Slovenskej komory zubných lekárov z dôvodu:</w:t>
      </w:r>
    </w:p>
    <w:p w14:paraId="5A4762DD" w14:textId="77777777" w:rsidR="002B3323" w:rsidRDefault="002B3323">
      <w:pPr>
        <w:rPr>
          <w:sz w:val="22"/>
          <w:szCs w:val="22"/>
        </w:rPr>
      </w:pPr>
    </w:p>
    <w:p w14:paraId="60C8B863" w14:textId="77777777" w:rsidR="002B3323" w:rsidRPr="002B3323" w:rsidRDefault="002B3323">
      <w:pPr>
        <w:rPr>
          <w:sz w:val="22"/>
          <w:szCs w:val="22"/>
        </w:rPr>
      </w:pPr>
    </w:p>
    <w:p w14:paraId="52212163" w14:textId="2682CAEE" w:rsidR="002B3323" w:rsidRPr="002B3323" w:rsidRDefault="002B3323" w:rsidP="007E5303">
      <w:pPr>
        <w:numPr>
          <w:ilvl w:val="0"/>
          <w:numId w:val="1"/>
        </w:numPr>
        <w:tabs>
          <w:tab w:val="left" w:pos="264"/>
        </w:tabs>
        <w:spacing w:line="276" w:lineRule="auto"/>
        <w:ind w:left="264" w:hanging="264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2B3323">
        <w:rPr>
          <w:rFonts w:ascii="Times New Roman" w:eastAsia="Times New Roman" w:hAnsi="Times New Roman"/>
          <w:b/>
          <w:sz w:val="22"/>
          <w:szCs w:val="22"/>
        </w:rPr>
        <w:t xml:space="preserve">Zamestnaneckého pomeru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(50% zo sumy členského príspevku)</w:t>
      </w:r>
      <w:r w:rsidRPr="002B3323">
        <w:rPr>
          <w:rFonts w:ascii="Times New Roman" w:eastAsia="Times New Roman" w:hAnsi="Times New Roman"/>
          <w:sz w:val="22"/>
          <w:szCs w:val="22"/>
        </w:rPr>
        <w:t>.</w:t>
      </w:r>
    </w:p>
    <w:p w14:paraId="2C2F42AE" w14:textId="6D57FCA2" w:rsidR="002B3323" w:rsidRPr="002B3323" w:rsidRDefault="002B3323" w:rsidP="007E5303">
      <w:pPr>
        <w:spacing w:line="276" w:lineRule="auto"/>
        <w:ind w:left="264"/>
        <w:jc w:val="both"/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</w:pPr>
      <w:r w:rsidRPr="002B3323"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  <w:t>Žiadateľ povinne k žiadosti priloží:</w:t>
      </w:r>
    </w:p>
    <w:p w14:paraId="187A076E" w14:textId="7096D191" w:rsidR="002B3323" w:rsidRPr="002B3323" w:rsidRDefault="002B3323" w:rsidP="007E5303">
      <w:pPr>
        <w:spacing w:line="276" w:lineRule="auto"/>
        <w:ind w:firstLine="264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a)</w:t>
      </w:r>
      <w:r w:rsidRPr="002B3323">
        <w:rPr>
          <w:rFonts w:ascii="Times New Roman" w:eastAsia="Times New Roman" w:hAnsi="Times New Roman"/>
          <w:sz w:val="22"/>
          <w:szCs w:val="22"/>
        </w:rPr>
        <w:tab/>
        <w:t>pracovnú zmluvu alebo potvrdenie od zamestnávateľa,</w:t>
      </w:r>
    </w:p>
    <w:p w14:paraId="47489A81" w14:textId="4252DC4B" w:rsidR="002B3323" w:rsidRPr="002B3323" w:rsidRDefault="002B3323" w:rsidP="007E5303">
      <w:pPr>
        <w:spacing w:line="276" w:lineRule="auto"/>
        <w:ind w:left="699" w:hanging="435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b)</w:t>
      </w:r>
      <w:r w:rsidRPr="002B3323">
        <w:rPr>
          <w:rFonts w:ascii="Times New Roman" w:eastAsia="Times New Roman" w:hAnsi="Times New Roman"/>
          <w:sz w:val="22"/>
          <w:szCs w:val="22"/>
        </w:rPr>
        <w:tab/>
        <w:t>čestné prehlásenie, že nie je poskytovateľom zdravotnej starostlivosti a nie je ani odborným zástupcom (garantom).</w:t>
      </w:r>
    </w:p>
    <w:p w14:paraId="010346EA" w14:textId="77777777" w:rsidR="002B3323" w:rsidRPr="002B3323" w:rsidRDefault="002B3323" w:rsidP="007E5303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E3C0994" w14:textId="77777777" w:rsidR="002B3323" w:rsidRPr="002B3323" w:rsidRDefault="002B3323" w:rsidP="007E5303">
      <w:pPr>
        <w:spacing w:line="276" w:lineRule="auto"/>
        <w:ind w:left="264" w:hanging="264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2B3323">
        <w:rPr>
          <w:rFonts w:ascii="Times New Roman" w:eastAsia="Times New Roman" w:hAnsi="Times New Roman"/>
          <w:b/>
          <w:bCs/>
          <w:sz w:val="22"/>
          <w:szCs w:val="22"/>
        </w:rPr>
        <w:t xml:space="preserve">2. </w:t>
      </w:r>
      <w:r w:rsidRPr="002B3323">
        <w:rPr>
          <w:rFonts w:ascii="Times New Roman" w:eastAsia="Times New Roman" w:hAnsi="Times New Roman"/>
          <w:b/>
          <w:bCs/>
          <w:sz w:val="22"/>
          <w:szCs w:val="22"/>
        </w:rPr>
        <w:tab/>
      </w:r>
      <w:r w:rsidRPr="002B3323">
        <w:rPr>
          <w:rFonts w:ascii="Times New Roman" w:eastAsia="Times New Roman" w:hAnsi="Times New Roman"/>
          <w:b/>
          <w:sz w:val="22"/>
          <w:szCs w:val="22"/>
        </w:rPr>
        <w:t xml:space="preserve">Účasti na špecializačnom štúdiu </w:t>
      </w:r>
      <w:proofErr w:type="spellStart"/>
      <w:r w:rsidRPr="002B3323">
        <w:rPr>
          <w:rFonts w:ascii="Times New Roman" w:eastAsia="Times New Roman" w:hAnsi="Times New Roman"/>
          <w:b/>
          <w:sz w:val="22"/>
          <w:szCs w:val="22"/>
        </w:rPr>
        <w:t>maxilofaciálna</w:t>
      </w:r>
      <w:proofErr w:type="spellEnd"/>
      <w:r w:rsidRPr="002B3323">
        <w:rPr>
          <w:rFonts w:ascii="Times New Roman" w:eastAsia="Times New Roman" w:hAnsi="Times New Roman"/>
          <w:b/>
          <w:sz w:val="22"/>
          <w:szCs w:val="22"/>
        </w:rPr>
        <w:t xml:space="preserve"> chirurgia a čeľustná ortopédia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(30% zo sumy členského príspevku)</w:t>
      </w:r>
      <w:r w:rsidRPr="002B3323"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4A1B9B8D" w14:textId="368607D7" w:rsidR="002B3323" w:rsidRPr="002B3323" w:rsidRDefault="002B3323" w:rsidP="007E5303">
      <w:pPr>
        <w:tabs>
          <w:tab w:val="left" w:pos="264"/>
        </w:tabs>
        <w:spacing w:line="276" w:lineRule="auto"/>
        <w:ind w:left="264"/>
        <w:jc w:val="both"/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</w:pPr>
      <w:r w:rsidRPr="002B3323"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  <w:t>Žiadateľ povinne priloží:</w:t>
      </w:r>
    </w:p>
    <w:p w14:paraId="241E67B2" w14:textId="6052495E" w:rsidR="002B3323" w:rsidRPr="002B3323" w:rsidRDefault="002B3323" w:rsidP="007E5303">
      <w:pPr>
        <w:pStyle w:val="Odsekzoznamu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potvrdenie z príslušnej lekárskej fakulty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14:paraId="60D4BA9A" w14:textId="4FD58AA4" w:rsidR="002B3323" w:rsidRDefault="002B3323" w:rsidP="007E5303">
      <w:pPr>
        <w:pStyle w:val="Odsekzoznamu"/>
        <w:numPr>
          <w:ilvl w:val="0"/>
          <w:numId w:val="6"/>
        </w:numPr>
        <w:spacing w:line="276" w:lineRule="auto"/>
        <w:ind w:right="660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čestné prehlásenie, že nie je poskytovateľom zdravotnej starostlivosti a nie je ani odborným zástupcom (garantom)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598A8ADE" w14:textId="77777777" w:rsidR="002B3323" w:rsidRDefault="002B3323" w:rsidP="007E5303">
      <w:pPr>
        <w:spacing w:line="276" w:lineRule="auto"/>
        <w:ind w:right="660"/>
        <w:jc w:val="both"/>
        <w:rPr>
          <w:rFonts w:ascii="Times New Roman" w:eastAsia="Times New Roman" w:hAnsi="Times New Roman"/>
          <w:sz w:val="22"/>
          <w:szCs w:val="22"/>
        </w:rPr>
      </w:pPr>
    </w:p>
    <w:p w14:paraId="55A3371C" w14:textId="7D3DB68C" w:rsidR="002B3323" w:rsidRDefault="002B3323" w:rsidP="007E5303">
      <w:pPr>
        <w:spacing w:line="276" w:lineRule="auto"/>
        <w:ind w:left="264" w:right="1" w:hanging="264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3. </w:t>
      </w:r>
      <w:r>
        <w:rPr>
          <w:rFonts w:ascii="Times New Roman" w:eastAsia="Times New Roman" w:hAnsi="Times New Roman"/>
          <w:b/>
          <w:bCs/>
          <w:sz w:val="22"/>
          <w:szCs w:val="22"/>
        </w:rPr>
        <w:tab/>
        <w:t xml:space="preserve">Zamestnaneckého pomeru </w:t>
      </w:r>
      <w:r w:rsidRPr="002B3323">
        <w:rPr>
          <w:rFonts w:ascii="Times New Roman" w:eastAsia="Times New Roman" w:hAnsi="Times New Roman"/>
          <w:b/>
          <w:sz w:val="22"/>
          <w:szCs w:val="22"/>
        </w:rPr>
        <w:t xml:space="preserve">na lekárskej fakulte, úväzok najmenej 0,7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(30% zo sumy členského príspevku)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7ECEE102" w14:textId="13B92E19" w:rsidR="002B3323" w:rsidRPr="002B3323" w:rsidRDefault="002B3323" w:rsidP="007E5303">
      <w:pPr>
        <w:tabs>
          <w:tab w:val="left" w:pos="264"/>
        </w:tabs>
        <w:spacing w:line="276" w:lineRule="auto"/>
        <w:ind w:left="264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  <w:r w:rsidRPr="002B3323"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  <w:t>Žiadateľ povinne priloží:</w:t>
      </w:r>
    </w:p>
    <w:p w14:paraId="3D57B4CE" w14:textId="0517A9CD" w:rsidR="002B3323" w:rsidRPr="002B3323" w:rsidRDefault="002B3323" w:rsidP="007E5303">
      <w:pPr>
        <w:pStyle w:val="Odsekzoznamu"/>
        <w:numPr>
          <w:ilvl w:val="0"/>
          <w:numId w:val="8"/>
        </w:numPr>
        <w:spacing w:line="276" w:lineRule="auto"/>
        <w:ind w:right="660"/>
        <w:rPr>
          <w:rFonts w:ascii="Times New Roman" w:eastAsia="Times New Roman" w:hAnsi="Times New Roman"/>
          <w:b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pracovnú zmluvu alebo potvrdenie od zamestnávateľa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14:paraId="2F057A77" w14:textId="151C88B7" w:rsidR="002B3323" w:rsidRDefault="002B3323" w:rsidP="007E5303">
      <w:pPr>
        <w:pStyle w:val="Odsekzoznamu"/>
        <w:numPr>
          <w:ilvl w:val="0"/>
          <w:numId w:val="8"/>
        </w:numPr>
        <w:spacing w:line="276" w:lineRule="auto"/>
        <w:ind w:right="660"/>
        <w:rPr>
          <w:rFonts w:ascii="Times New Roman" w:eastAsia="Times New Roman" w:hAnsi="Times New Roman"/>
          <w:sz w:val="22"/>
          <w:szCs w:val="22"/>
        </w:rPr>
      </w:pPr>
      <w:r w:rsidRPr="002B3323">
        <w:rPr>
          <w:rFonts w:ascii="Times New Roman" w:eastAsia="Times New Roman" w:hAnsi="Times New Roman"/>
          <w:sz w:val="22"/>
          <w:szCs w:val="22"/>
        </w:rPr>
        <w:t>čestné prehlásenie, že nie je poskytovateľom zdravotnej starostlivosti a nie je ani</w:t>
      </w:r>
      <w:r>
        <w:rPr>
          <w:rFonts w:ascii="Times New Roman" w:eastAsia="Times New Roman" w:hAnsi="Times New Roman"/>
          <w:sz w:val="22"/>
          <w:szCs w:val="22"/>
        </w:rPr>
        <w:t xml:space="preserve"> o</w:t>
      </w:r>
      <w:r w:rsidRPr="002B3323">
        <w:rPr>
          <w:rFonts w:ascii="Times New Roman" w:eastAsia="Times New Roman" w:hAnsi="Times New Roman"/>
          <w:sz w:val="22"/>
          <w:szCs w:val="22"/>
        </w:rPr>
        <w:t>dborným zástupcom (garantom)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0A3F467D" w14:textId="77777777" w:rsidR="002B3323" w:rsidRDefault="002B3323" w:rsidP="007E5303">
      <w:pPr>
        <w:spacing w:line="276" w:lineRule="auto"/>
        <w:ind w:right="660"/>
        <w:rPr>
          <w:rFonts w:ascii="Times New Roman" w:eastAsia="Times New Roman" w:hAnsi="Times New Roman"/>
          <w:sz w:val="22"/>
          <w:szCs w:val="22"/>
        </w:rPr>
      </w:pPr>
    </w:p>
    <w:p w14:paraId="15D5F0F6" w14:textId="0CEC675A" w:rsidR="002B3323" w:rsidRDefault="002B3323" w:rsidP="007E5303">
      <w:pPr>
        <w:spacing w:line="276" w:lineRule="auto"/>
        <w:ind w:left="284" w:right="660" w:hanging="284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4. </w:t>
      </w:r>
      <w:r>
        <w:rPr>
          <w:rFonts w:ascii="Times New Roman" w:eastAsia="Times New Roman" w:hAnsi="Times New Roman"/>
          <w:b/>
          <w:sz w:val="22"/>
          <w:szCs w:val="22"/>
        </w:rPr>
        <w:tab/>
        <w:t>T</w:t>
      </w:r>
      <w:r w:rsidRPr="002B3323">
        <w:rPr>
          <w:rFonts w:ascii="Times New Roman" w:eastAsia="Times New Roman" w:hAnsi="Times New Roman"/>
          <w:b/>
          <w:sz w:val="22"/>
          <w:szCs w:val="22"/>
        </w:rPr>
        <w:t>rvania materskej a rodičovskej dovolenky viac ako 6 mesiacov v</w:t>
      </w:r>
      <w:r>
        <w:rPr>
          <w:rFonts w:ascii="Times New Roman" w:eastAsia="Times New Roman" w:hAnsi="Times New Roman"/>
          <w:b/>
          <w:sz w:val="22"/>
          <w:szCs w:val="22"/>
        </w:rPr>
        <w:t> </w:t>
      </w:r>
      <w:r w:rsidRPr="002B3323">
        <w:rPr>
          <w:rFonts w:ascii="Times New Roman" w:eastAsia="Times New Roman" w:hAnsi="Times New Roman"/>
          <w:b/>
          <w:sz w:val="22"/>
          <w:szCs w:val="22"/>
        </w:rPr>
        <w:t>príslušnom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2B3323">
        <w:rPr>
          <w:rFonts w:ascii="Times New Roman" w:eastAsia="Times New Roman" w:hAnsi="Times New Roman"/>
          <w:b/>
          <w:sz w:val="22"/>
          <w:szCs w:val="22"/>
        </w:rPr>
        <w:t xml:space="preserve">kalendárnom roku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(20 % zo sumy členského príspevku)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2968409A" w14:textId="250E4D63" w:rsidR="002B3323" w:rsidRPr="002B3323" w:rsidRDefault="002B3323" w:rsidP="007E5303">
      <w:pPr>
        <w:spacing w:line="276" w:lineRule="auto"/>
        <w:ind w:left="284"/>
        <w:jc w:val="both"/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</w:pPr>
      <w:r w:rsidRPr="002B3323"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  <w:lastRenderedPageBreak/>
        <w:t>Žiadateľ povinne priloží:</w:t>
      </w:r>
    </w:p>
    <w:p w14:paraId="679FE724" w14:textId="77777777" w:rsidR="0049256F" w:rsidRDefault="0049256F" w:rsidP="0007303C">
      <w:pPr>
        <w:pStyle w:val="Odsekzoznamu"/>
        <w:numPr>
          <w:ilvl w:val="0"/>
          <w:numId w:val="9"/>
        </w:numPr>
        <w:spacing w:line="276" w:lineRule="auto"/>
        <w:ind w:left="709" w:hanging="425"/>
        <w:rPr>
          <w:rFonts w:ascii="Times New Roman" w:eastAsia="Times New Roman" w:hAnsi="Times New Roman"/>
          <w:sz w:val="22"/>
          <w:szCs w:val="22"/>
        </w:rPr>
      </w:pPr>
      <w:r w:rsidRPr="0049256F">
        <w:rPr>
          <w:rFonts w:ascii="Times New Roman" w:eastAsia="Times New Roman" w:hAnsi="Times New Roman"/>
          <w:sz w:val="22"/>
          <w:szCs w:val="22"/>
        </w:rPr>
        <w:t>potvrdenie zo Sociálnej poisťovne o nástupe na materskú dovolenku (príp. poberaní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9256F">
        <w:rPr>
          <w:rFonts w:ascii="Times New Roman" w:eastAsia="Times New Roman" w:hAnsi="Times New Roman"/>
          <w:sz w:val="22"/>
          <w:szCs w:val="22"/>
        </w:rPr>
        <w:t>materského)/potvrdenie z Úradu práce, sociálnych vecí a rodiny o poberaní rodičovského príspevku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14:paraId="3DE4A858" w14:textId="43A52333" w:rsidR="0049256F" w:rsidRDefault="0049256F" w:rsidP="0007303C">
      <w:pPr>
        <w:pStyle w:val="Odsekzoznamu"/>
        <w:numPr>
          <w:ilvl w:val="0"/>
          <w:numId w:val="9"/>
        </w:numPr>
        <w:spacing w:line="276" w:lineRule="auto"/>
        <w:ind w:left="709" w:hanging="425"/>
        <w:rPr>
          <w:rFonts w:ascii="Times New Roman" w:eastAsia="Times New Roman" w:hAnsi="Times New Roman"/>
          <w:sz w:val="22"/>
          <w:szCs w:val="22"/>
        </w:rPr>
      </w:pPr>
      <w:r w:rsidRPr="0049256F">
        <w:rPr>
          <w:rFonts w:ascii="Times New Roman" w:eastAsia="Times New Roman" w:hAnsi="Times New Roman"/>
          <w:sz w:val="22"/>
          <w:szCs w:val="22"/>
        </w:rPr>
        <w:t>čestné prehlásenie, že nevykonáva zdravotnícke povolanie a, že nie je poskytovateľom zdravotnej starostlivosti a nie je ani odborným zástupcom (garantom)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56EA92C4" w14:textId="77777777" w:rsidR="0049256F" w:rsidRDefault="0049256F" w:rsidP="007E5303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42998942" w14:textId="564A35C4" w:rsidR="0049256F" w:rsidRPr="0049256F" w:rsidRDefault="0049256F" w:rsidP="007E5303">
      <w:pPr>
        <w:tabs>
          <w:tab w:val="left" w:pos="284"/>
        </w:tabs>
        <w:spacing w:line="276" w:lineRule="auto"/>
        <w:ind w:left="284" w:hanging="284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5.</w:t>
      </w:r>
      <w:r>
        <w:rPr>
          <w:rFonts w:ascii="Times New Roman" w:eastAsia="Times New Roman" w:hAnsi="Times New Roman"/>
          <w:b/>
          <w:bCs/>
          <w:sz w:val="22"/>
          <w:szCs w:val="22"/>
        </w:rPr>
        <w:tab/>
        <w:t>P</w:t>
      </w:r>
      <w:r w:rsidRPr="0049256F">
        <w:rPr>
          <w:rFonts w:ascii="Times New Roman" w:eastAsia="Times New Roman" w:hAnsi="Times New Roman"/>
          <w:b/>
          <w:bCs/>
          <w:sz w:val="22"/>
          <w:szCs w:val="22"/>
        </w:rPr>
        <w:t>racovnej neschopnosti po dobu viac ako 6 mesiacov v príslušnom kalendárnom roku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(20 % zo sumy členského príspevku)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  <w:r>
        <w:rPr>
          <w:rFonts w:ascii="Times New Roman" w:eastAsia="Times New Roman" w:hAnsi="Times New Roman"/>
          <w:b/>
          <w:bCs/>
          <w:sz w:val="22"/>
          <w:szCs w:val="22"/>
        </w:rPr>
        <w:tab/>
      </w:r>
    </w:p>
    <w:p w14:paraId="59EC243F" w14:textId="45D6DA11" w:rsidR="007E5303" w:rsidRDefault="0049256F" w:rsidP="007E5303">
      <w:pPr>
        <w:spacing w:line="276" w:lineRule="auto"/>
        <w:ind w:firstLine="284"/>
        <w:jc w:val="both"/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</w:pPr>
      <w:r w:rsidRPr="002B3323">
        <w:rPr>
          <w:rFonts w:ascii="Times New Roman" w:eastAsia="Times New Roman" w:hAnsi="Times New Roman"/>
          <w:b/>
          <w:i/>
          <w:iCs/>
          <w:color w:val="FF0000"/>
          <w:sz w:val="22"/>
          <w:szCs w:val="22"/>
        </w:rPr>
        <w:t>Žiadateľ povinne priloží:</w:t>
      </w:r>
    </w:p>
    <w:p w14:paraId="00F8EC6D" w14:textId="77777777" w:rsidR="0007303C" w:rsidRDefault="007E5303" w:rsidP="0007303C">
      <w:pPr>
        <w:pStyle w:val="Odsekzoznamu"/>
        <w:numPr>
          <w:ilvl w:val="0"/>
          <w:numId w:val="11"/>
        </w:numPr>
        <w:spacing w:line="276" w:lineRule="auto"/>
        <w:ind w:left="709" w:hanging="425"/>
        <w:rPr>
          <w:rFonts w:ascii="Times New Roman" w:eastAsia="Times New Roman" w:hAnsi="Times New Roman"/>
          <w:sz w:val="22"/>
          <w:szCs w:val="22"/>
        </w:rPr>
      </w:pPr>
      <w:r w:rsidRPr="0049256F">
        <w:rPr>
          <w:rFonts w:ascii="Times New Roman" w:eastAsia="Times New Roman" w:hAnsi="Times New Roman"/>
          <w:sz w:val="22"/>
          <w:szCs w:val="22"/>
        </w:rPr>
        <w:t>potvrdenie o pracovnej neschopnosti na tlačive určenom Sociálnou poisťovňou</w:t>
      </w:r>
      <w:r>
        <w:rPr>
          <w:rFonts w:ascii="Times New Roman" w:eastAsia="Times New Roman" w:hAnsi="Times New Roman"/>
          <w:sz w:val="22"/>
          <w:szCs w:val="22"/>
        </w:rPr>
        <w:t>,</w:t>
      </w:r>
    </w:p>
    <w:p w14:paraId="5CCF63FD" w14:textId="3A343C45" w:rsidR="007E5303" w:rsidRPr="0007303C" w:rsidRDefault="007E5303" w:rsidP="0007303C">
      <w:pPr>
        <w:pStyle w:val="Odsekzoznamu"/>
        <w:numPr>
          <w:ilvl w:val="0"/>
          <w:numId w:val="11"/>
        </w:numPr>
        <w:spacing w:line="276" w:lineRule="auto"/>
        <w:ind w:left="709" w:hanging="425"/>
        <w:rPr>
          <w:rFonts w:ascii="Times New Roman" w:eastAsia="Times New Roman" w:hAnsi="Times New Roman"/>
          <w:sz w:val="22"/>
          <w:szCs w:val="22"/>
        </w:rPr>
      </w:pPr>
      <w:r w:rsidRPr="0007303C">
        <w:rPr>
          <w:rFonts w:ascii="Times New Roman" w:eastAsia="Times New Roman" w:hAnsi="Times New Roman"/>
          <w:sz w:val="22"/>
          <w:szCs w:val="22"/>
        </w:rPr>
        <w:t>čestné prehlásenie, že nevykonáva zdravotnícke povolanie a, že nie je poskytovateľom zdravotnej starostlivosti a nie je ani odborným zástupcom (garantom).</w:t>
      </w:r>
    </w:p>
    <w:p w14:paraId="1BB12F41" w14:textId="77777777" w:rsidR="007E5303" w:rsidRDefault="007E5303" w:rsidP="007E5303">
      <w:pPr>
        <w:pStyle w:val="Odsekzoznamu"/>
        <w:spacing w:line="276" w:lineRule="auto"/>
        <w:ind w:left="644"/>
        <w:rPr>
          <w:rFonts w:ascii="Times New Roman" w:eastAsia="Times New Roman" w:hAnsi="Times New Roman"/>
          <w:sz w:val="22"/>
          <w:szCs w:val="22"/>
        </w:rPr>
      </w:pPr>
    </w:p>
    <w:p w14:paraId="3309C8CE" w14:textId="77777777" w:rsidR="007E5303" w:rsidRDefault="007E5303" w:rsidP="007E5303">
      <w:pPr>
        <w:spacing w:line="276" w:lineRule="auto"/>
        <w:ind w:left="284" w:hanging="284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6. </w:t>
      </w:r>
      <w:r>
        <w:rPr>
          <w:rFonts w:ascii="Times New Roman" w:eastAsia="Times New Roman" w:hAnsi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>N</w:t>
      </w:r>
      <w:r w:rsidRPr="002B3323">
        <w:rPr>
          <w:rFonts w:ascii="Times New Roman" w:eastAsia="Times New Roman" w:hAnsi="Times New Roman"/>
          <w:b/>
          <w:sz w:val="22"/>
          <w:szCs w:val="22"/>
        </w:rPr>
        <w:t>ezamestnanosti v dĺžke trvania viac ako 6 mesiacov v príslušnom kalendárnom roku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(20 % zo sumy členského príspevku)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687365FE" w14:textId="5E89D224" w:rsidR="007E5303" w:rsidRDefault="007E5303" w:rsidP="0007303C">
      <w:pPr>
        <w:spacing w:line="276" w:lineRule="auto"/>
        <w:ind w:left="709" w:hanging="425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a)</w:t>
      </w:r>
      <w:r>
        <w:rPr>
          <w:rFonts w:ascii="Times New Roman" w:eastAsia="Times New Roman" w:hAnsi="Times New Roman"/>
          <w:bCs/>
          <w:sz w:val="22"/>
          <w:szCs w:val="22"/>
        </w:rPr>
        <w:tab/>
      </w:r>
      <w:r w:rsidRPr="007E5303">
        <w:rPr>
          <w:rFonts w:ascii="Times New Roman" w:eastAsia="Times New Roman" w:hAnsi="Times New Roman"/>
          <w:bCs/>
          <w:sz w:val="22"/>
          <w:szCs w:val="22"/>
        </w:rPr>
        <w:t>potvrdenie z príslušného úradu sociálnych vecí, práce a</w:t>
      </w:r>
      <w:r>
        <w:rPr>
          <w:rFonts w:ascii="Times New Roman" w:eastAsia="Times New Roman" w:hAnsi="Times New Roman"/>
          <w:bCs/>
          <w:sz w:val="22"/>
          <w:szCs w:val="22"/>
        </w:rPr>
        <w:t> </w:t>
      </w:r>
      <w:r w:rsidRPr="007E5303">
        <w:rPr>
          <w:rFonts w:ascii="Times New Roman" w:eastAsia="Times New Roman" w:hAnsi="Times New Roman"/>
          <w:bCs/>
          <w:sz w:val="22"/>
          <w:szCs w:val="22"/>
        </w:rPr>
        <w:t>rodiny</w:t>
      </w:r>
      <w:r>
        <w:rPr>
          <w:rFonts w:ascii="Times New Roman" w:eastAsia="Times New Roman" w:hAnsi="Times New Roman"/>
          <w:bCs/>
          <w:sz w:val="22"/>
          <w:szCs w:val="22"/>
        </w:rPr>
        <w:t>,</w:t>
      </w:r>
    </w:p>
    <w:p w14:paraId="63B1B4FE" w14:textId="2D46D9A2" w:rsidR="007E5303" w:rsidRDefault="007E5303" w:rsidP="0007303C">
      <w:pPr>
        <w:spacing w:line="276" w:lineRule="auto"/>
        <w:ind w:left="709" w:hanging="425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b)</w:t>
      </w:r>
      <w:r>
        <w:rPr>
          <w:rFonts w:ascii="Times New Roman" w:eastAsia="Times New Roman" w:hAnsi="Times New Roman"/>
          <w:bCs/>
          <w:sz w:val="22"/>
          <w:szCs w:val="22"/>
        </w:rPr>
        <w:tab/>
      </w:r>
      <w:r w:rsidRPr="007E5303">
        <w:rPr>
          <w:rFonts w:ascii="Times New Roman" w:eastAsia="Times New Roman" w:hAnsi="Times New Roman"/>
          <w:sz w:val="22"/>
          <w:szCs w:val="22"/>
        </w:rPr>
        <w:t>čestné prehlásenie, že nevykonáva zdravotnícke povolanie a, že nie je poskytovateľom zdravotnej starostlivosti a nie je ani odborným zástupcom (garantom).</w:t>
      </w:r>
    </w:p>
    <w:p w14:paraId="4ACB9753" w14:textId="77777777" w:rsidR="007E5303" w:rsidRDefault="007E5303" w:rsidP="007E5303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5A2EFC25" w14:textId="68D1514D" w:rsidR="007E5303" w:rsidRDefault="007E5303" w:rsidP="007E5303">
      <w:pPr>
        <w:spacing w:line="276" w:lineRule="auto"/>
        <w:ind w:left="284" w:hanging="284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7.</w:t>
      </w:r>
      <w:r>
        <w:rPr>
          <w:rFonts w:ascii="Times New Roman" w:eastAsia="Times New Roman" w:hAnsi="Times New Roman"/>
          <w:b/>
          <w:bCs/>
          <w:sz w:val="22"/>
          <w:szCs w:val="22"/>
        </w:rPr>
        <w:tab/>
        <w:t>N</w:t>
      </w:r>
      <w:r w:rsidRPr="002B3323">
        <w:rPr>
          <w:rFonts w:ascii="Times New Roman" w:eastAsia="Times New Roman" w:hAnsi="Times New Roman"/>
          <w:b/>
          <w:sz w:val="22"/>
          <w:szCs w:val="22"/>
        </w:rPr>
        <w:t>evykonávania povolania a poberania starobného dôchodku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49256F">
        <w:rPr>
          <w:rFonts w:ascii="Times New Roman" w:eastAsia="Times New Roman" w:hAnsi="Times New Roman"/>
          <w:b/>
          <w:sz w:val="22"/>
          <w:szCs w:val="22"/>
          <w:highlight w:val="yellow"/>
        </w:rPr>
        <w:t>(20 % zo sumy členského príspevku)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0D5778FE" w14:textId="2C56A5BA" w:rsidR="007E5303" w:rsidRDefault="007E5303" w:rsidP="0007303C">
      <w:pPr>
        <w:spacing w:line="276" w:lineRule="auto"/>
        <w:ind w:left="284" w:hanging="284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Cs/>
          <w:sz w:val="22"/>
          <w:szCs w:val="22"/>
        </w:rPr>
        <w:t>a)</w:t>
      </w:r>
      <w:r>
        <w:rPr>
          <w:rFonts w:ascii="Times New Roman" w:eastAsia="Times New Roman" w:hAnsi="Times New Roman"/>
          <w:bCs/>
          <w:sz w:val="22"/>
          <w:szCs w:val="22"/>
        </w:rPr>
        <w:tab/>
      </w:r>
      <w:r w:rsidRPr="002B3323">
        <w:rPr>
          <w:rFonts w:ascii="Times New Roman" w:eastAsia="Times New Roman" w:hAnsi="Times New Roman"/>
          <w:sz w:val="22"/>
          <w:szCs w:val="22"/>
        </w:rPr>
        <w:t>potvrdenie o poberaní starobného dôchodku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66E5D36F" w14:textId="30538014" w:rsidR="007E5303" w:rsidRPr="007E5303" w:rsidRDefault="007E5303" w:rsidP="0007303C">
      <w:pPr>
        <w:spacing w:line="276" w:lineRule="auto"/>
        <w:ind w:left="709" w:hanging="425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b)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7E5303">
        <w:rPr>
          <w:rFonts w:ascii="Times New Roman" w:eastAsia="Times New Roman" w:hAnsi="Times New Roman"/>
          <w:sz w:val="22"/>
          <w:szCs w:val="22"/>
        </w:rPr>
        <w:t>čestné prehlásenie, že nevykonáva zdravotnícke povolanie a, že nie je poskytovateľom zdravotnej starostlivosti a nie je ani odborným zástupcom (garantom).</w:t>
      </w:r>
    </w:p>
    <w:p w14:paraId="674D61C5" w14:textId="578BFBD8" w:rsidR="007E5303" w:rsidRPr="007E5303" w:rsidRDefault="007E5303" w:rsidP="007E5303">
      <w:pPr>
        <w:spacing w:line="276" w:lineRule="auto"/>
        <w:ind w:left="284" w:hanging="284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335E8B" w14:textId="5E8623D2" w:rsidR="002B3323" w:rsidRPr="007E5303" w:rsidRDefault="007E5303" w:rsidP="007E5303">
      <w:pPr>
        <w:spacing w:line="276" w:lineRule="auto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8.</w:t>
      </w:r>
      <w:r>
        <w:rPr>
          <w:rFonts w:ascii="Times New Roman" w:eastAsia="Times New Roman" w:hAnsi="Times New Roman"/>
          <w:b/>
          <w:sz w:val="22"/>
          <w:szCs w:val="22"/>
        </w:rPr>
        <w:tab/>
        <w:t>Neuvedeného vyššie</w:t>
      </w:r>
      <w:bookmarkStart w:id="1" w:name="page2"/>
      <w:bookmarkEnd w:id="1"/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2B3323">
        <w:rPr>
          <w:rFonts w:ascii="Times New Roman" w:eastAsia="Times New Roman" w:hAnsi="Times New Roman"/>
          <w:b/>
          <w:sz w:val="22"/>
        </w:rPr>
        <w:t>–</w:t>
      </w:r>
      <w:r w:rsidR="002B3323">
        <w:rPr>
          <w:rFonts w:ascii="Times New Roman" w:eastAsia="Times New Roman" w:hAnsi="Times New Roman"/>
          <w:sz w:val="22"/>
        </w:rPr>
        <w:t xml:space="preserve"> 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</w:t>
      </w:r>
      <w:r w:rsidR="002B3323">
        <w:rPr>
          <w:rFonts w:ascii="Times New Roman" w:eastAsia="Times New Roman" w:hAnsi="Times New Roman"/>
          <w:sz w:val="22"/>
        </w:rPr>
        <w:t>...........................................</w:t>
      </w:r>
    </w:p>
    <w:p w14:paraId="6EBEAF9E" w14:textId="77777777" w:rsidR="002B3323" w:rsidRDefault="002B3323" w:rsidP="007E5303">
      <w:pPr>
        <w:spacing w:line="232" w:lineRule="exact"/>
        <w:jc w:val="both"/>
        <w:rPr>
          <w:rFonts w:ascii="Times New Roman" w:eastAsia="Times New Roman" w:hAnsi="Times New Roman"/>
        </w:rPr>
      </w:pPr>
    </w:p>
    <w:p w14:paraId="24643849" w14:textId="116DCB67" w:rsidR="002B3323" w:rsidRDefault="002B3323" w:rsidP="007E5303">
      <w:pPr>
        <w:spacing w:line="0" w:lineRule="atLeast"/>
        <w:ind w:left="4" w:firstLine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</w:t>
      </w:r>
      <w:r w:rsidR="007E5303">
        <w:rPr>
          <w:rFonts w:ascii="Times New Roman" w:eastAsia="Times New Roman" w:hAnsi="Times New Roman"/>
        </w:rPr>
        <w:t>...........</w:t>
      </w:r>
      <w:r>
        <w:rPr>
          <w:rFonts w:ascii="Times New Roman" w:eastAsia="Times New Roman" w:hAnsi="Times New Roman"/>
        </w:rPr>
        <w:t>................................................................</w:t>
      </w:r>
    </w:p>
    <w:p w14:paraId="33D013F9" w14:textId="77777777" w:rsidR="002B3323" w:rsidRDefault="002B3323" w:rsidP="002B3323">
      <w:pPr>
        <w:spacing w:line="200" w:lineRule="exact"/>
        <w:rPr>
          <w:rFonts w:ascii="Times New Roman" w:eastAsia="Times New Roman" w:hAnsi="Times New Roman"/>
        </w:rPr>
      </w:pPr>
    </w:p>
    <w:p w14:paraId="575B3F46" w14:textId="77777777" w:rsidR="007E5303" w:rsidRDefault="007E5303" w:rsidP="002B3323">
      <w:pPr>
        <w:spacing w:line="211" w:lineRule="exact"/>
        <w:rPr>
          <w:rFonts w:ascii="Times New Roman" w:eastAsia="Times New Roman" w:hAnsi="Times New Roman"/>
        </w:rPr>
      </w:pPr>
    </w:p>
    <w:p w14:paraId="181D2625" w14:textId="77777777" w:rsidR="002B3323" w:rsidRDefault="002B3323" w:rsidP="002B3323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 ........................................ dňa .................................</w:t>
      </w:r>
    </w:p>
    <w:p w14:paraId="71BED556" w14:textId="77777777" w:rsidR="002B3323" w:rsidRDefault="002B3323" w:rsidP="002B3323">
      <w:pPr>
        <w:spacing w:line="222" w:lineRule="exact"/>
        <w:rPr>
          <w:rFonts w:ascii="Times New Roman" w:eastAsia="Times New Roman" w:hAnsi="Times New Roman"/>
        </w:rPr>
      </w:pPr>
    </w:p>
    <w:p w14:paraId="410B2B7E" w14:textId="77777777" w:rsidR="002B3323" w:rsidRDefault="002B3323" w:rsidP="002B3323">
      <w:pPr>
        <w:spacing w:line="0" w:lineRule="atLeast"/>
        <w:ind w:left="540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..................................................................</w:t>
      </w:r>
    </w:p>
    <w:p w14:paraId="5E2A802B" w14:textId="6AB00468" w:rsidR="007E5303" w:rsidRDefault="002B3323" w:rsidP="00913E60">
      <w:pPr>
        <w:spacing w:line="0" w:lineRule="atLeast"/>
        <w:ind w:left="67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žiadateľa</w:t>
      </w:r>
    </w:p>
    <w:p w14:paraId="620E45EE" w14:textId="77777777" w:rsidR="00913E60" w:rsidRPr="00913E60" w:rsidRDefault="00913E60" w:rsidP="00913E60">
      <w:pPr>
        <w:spacing w:line="0" w:lineRule="atLeast"/>
        <w:ind w:left="6764"/>
        <w:rPr>
          <w:rFonts w:ascii="Times New Roman" w:eastAsia="Times New Roman" w:hAnsi="Times New Roman"/>
          <w:sz w:val="22"/>
        </w:rPr>
      </w:pPr>
    </w:p>
    <w:p w14:paraId="56CB6F4A" w14:textId="77777777" w:rsidR="002B3323" w:rsidRDefault="002B3323" w:rsidP="002B3323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Žiadateľ nevyplňuje</w:t>
      </w:r>
    </w:p>
    <w:p w14:paraId="5579419F" w14:textId="77777777" w:rsidR="002B3323" w:rsidRDefault="002B3323" w:rsidP="002B3323">
      <w:pPr>
        <w:spacing w:line="275" w:lineRule="exact"/>
        <w:rPr>
          <w:rFonts w:ascii="Times New Roman" w:eastAsia="Times New Roman" w:hAnsi="Times New Roman"/>
        </w:rPr>
      </w:pPr>
    </w:p>
    <w:p w14:paraId="5C0DA7DC" w14:textId="6A93674A" w:rsidR="0007303C" w:rsidRDefault="0007303C" w:rsidP="0007303C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Rada</w:t>
      </w:r>
      <w:r w:rsidR="002B3323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r</w:t>
      </w:r>
      <w:r w:rsidR="002B3323">
        <w:rPr>
          <w:rFonts w:ascii="Times New Roman" w:eastAsia="Times New Roman" w:hAnsi="Times New Roman"/>
          <w:b/>
          <w:sz w:val="22"/>
        </w:rPr>
        <w:t>egionálnej komory ……………………</w:t>
      </w:r>
      <w:r>
        <w:rPr>
          <w:rFonts w:ascii="Times New Roman" w:eastAsia="Times New Roman" w:hAnsi="Times New Roman"/>
          <w:b/>
          <w:sz w:val="22"/>
        </w:rPr>
        <w:t xml:space="preserve"> odporúča Prezídiu komory žiadosť žiadateľa schváliť/schváliť v upravenej výške ............................ eur/neschváliť</w:t>
      </w:r>
      <w:r>
        <w:rPr>
          <w:rStyle w:val="Odkaznapoznmkupodiarou"/>
          <w:rFonts w:ascii="Times New Roman" w:eastAsia="Times New Roman" w:hAnsi="Times New Roman"/>
          <w:b/>
          <w:sz w:val="22"/>
        </w:rPr>
        <w:footnoteReference w:id="2"/>
      </w:r>
      <w:r>
        <w:rPr>
          <w:rFonts w:ascii="Times New Roman" w:eastAsia="Times New Roman" w:hAnsi="Times New Roman"/>
          <w:b/>
          <w:sz w:val="22"/>
        </w:rPr>
        <w:t xml:space="preserve">. </w:t>
      </w:r>
    </w:p>
    <w:p w14:paraId="08D7EC2D" w14:textId="77777777" w:rsidR="0007303C" w:rsidRDefault="0007303C" w:rsidP="0007303C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2"/>
        </w:rPr>
      </w:pPr>
    </w:p>
    <w:tbl>
      <w:tblPr>
        <w:tblStyle w:val="Mriekatabuky"/>
        <w:tblW w:w="0" w:type="auto"/>
        <w:tblInd w:w="4" w:type="dxa"/>
        <w:tblLook w:val="04A0" w:firstRow="1" w:lastRow="0" w:firstColumn="1" w:lastColumn="0" w:noHBand="0" w:noVBand="1"/>
      </w:tblPr>
      <w:tblGrid>
        <w:gridCol w:w="2411"/>
      </w:tblGrid>
      <w:tr w:rsidR="0007303C" w14:paraId="3E85657C" w14:textId="77777777" w:rsidTr="0007303C">
        <w:trPr>
          <w:trHeight w:val="1221"/>
        </w:trPr>
        <w:tc>
          <w:tcPr>
            <w:tcW w:w="2411" w:type="dxa"/>
          </w:tcPr>
          <w:p w14:paraId="7AF285C2" w14:textId="77777777" w:rsidR="0007303C" w:rsidRDefault="0007303C" w:rsidP="0007303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521B9B5" w14:textId="77777777" w:rsidR="0007303C" w:rsidRDefault="0007303C" w:rsidP="0007303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66E3717B" w14:textId="2803E854" w:rsidR="0007303C" w:rsidRDefault="0007303C" w:rsidP="0007303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Pečiatka a podpis</w:t>
            </w:r>
          </w:p>
        </w:tc>
      </w:tr>
    </w:tbl>
    <w:p w14:paraId="44B812F3" w14:textId="77777777" w:rsidR="0007303C" w:rsidRDefault="0007303C" w:rsidP="0007303C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2"/>
        </w:rPr>
      </w:pPr>
    </w:p>
    <w:p w14:paraId="2F4649C9" w14:textId="5EB541F4" w:rsidR="002B3323" w:rsidRDefault="002B3323" w:rsidP="002B3323"/>
    <w:sectPr w:rsidR="002B3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3122" w14:textId="77777777" w:rsidR="00A61E32" w:rsidRDefault="00A61E32" w:rsidP="002B3323">
      <w:r>
        <w:separator/>
      </w:r>
    </w:p>
  </w:endnote>
  <w:endnote w:type="continuationSeparator" w:id="0">
    <w:p w14:paraId="5B793FCC" w14:textId="77777777" w:rsidR="00A61E32" w:rsidRDefault="00A61E32" w:rsidP="002B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127452"/>
      <w:docPartObj>
        <w:docPartGallery w:val="Page Numbers (Bottom of Page)"/>
        <w:docPartUnique/>
      </w:docPartObj>
    </w:sdtPr>
    <w:sdtContent>
      <w:p w14:paraId="23FF2676" w14:textId="273B0459" w:rsidR="007E5303" w:rsidRDefault="007E530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.</w:t>
        </w:r>
      </w:p>
    </w:sdtContent>
  </w:sdt>
  <w:p w14:paraId="423BC326" w14:textId="77777777" w:rsidR="007E5303" w:rsidRDefault="007E53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CBA0" w14:textId="77777777" w:rsidR="00A61E32" w:rsidRDefault="00A61E32" w:rsidP="002B3323">
      <w:r>
        <w:separator/>
      </w:r>
    </w:p>
  </w:footnote>
  <w:footnote w:type="continuationSeparator" w:id="0">
    <w:p w14:paraId="5DFB490B" w14:textId="77777777" w:rsidR="00A61E32" w:rsidRDefault="00A61E32" w:rsidP="002B3323">
      <w:r>
        <w:continuationSeparator/>
      </w:r>
    </w:p>
  </w:footnote>
  <w:footnote w:id="1">
    <w:p w14:paraId="0923D6A7" w14:textId="3A50D9FA" w:rsidR="002B3323" w:rsidRPr="002B3323" w:rsidRDefault="002B3323">
      <w:pPr>
        <w:pStyle w:val="Textpoznmkypodiarou"/>
        <w:rPr>
          <w:rFonts w:ascii="Times New Roman" w:hAnsi="Times New Roman" w:cs="Times New Roman"/>
        </w:rPr>
      </w:pPr>
      <w:r w:rsidRPr="002B3323">
        <w:rPr>
          <w:rStyle w:val="Odkaznapoznmkupodiarou"/>
          <w:rFonts w:ascii="Times New Roman" w:hAnsi="Times New Roman" w:cs="Times New Roman"/>
        </w:rPr>
        <w:footnoteRef/>
      </w:r>
      <w:r w:rsidRPr="002B3323">
        <w:rPr>
          <w:rFonts w:ascii="Times New Roman" w:hAnsi="Times New Roman" w:cs="Times New Roman"/>
        </w:rPr>
        <w:t xml:space="preserve"> Žiadateľ zakrúžkuje dôvod, pre ktorý žiada o zľavu na členskom príspevku.</w:t>
      </w:r>
    </w:p>
  </w:footnote>
  <w:footnote w:id="2">
    <w:p w14:paraId="3EBB5793" w14:textId="0C89EBEA" w:rsidR="0007303C" w:rsidRPr="0007303C" w:rsidRDefault="0007303C">
      <w:pPr>
        <w:pStyle w:val="Textpoznmkypodiarou"/>
        <w:rPr>
          <w:rFonts w:ascii="Times New Roman" w:hAnsi="Times New Roman" w:cs="Times New Roman"/>
        </w:rPr>
      </w:pPr>
      <w:r w:rsidRPr="0007303C">
        <w:rPr>
          <w:rStyle w:val="Odkaznapoznmkupodiarou"/>
          <w:rFonts w:ascii="Times New Roman" w:hAnsi="Times New Roman" w:cs="Times New Roman"/>
        </w:rPr>
        <w:footnoteRef/>
      </w:r>
      <w:r w:rsidRPr="0007303C">
        <w:rPr>
          <w:rFonts w:ascii="Times New Roman" w:hAnsi="Times New Roman" w:cs="Times New Roman"/>
        </w:rPr>
        <w:t xml:space="preserve"> </w:t>
      </w:r>
      <w:proofErr w:type="spellStart"/>
      <w:r w:rsidRPr="0007303C">
        <w:rPr>
          <w:rFonts w:ascii="Times New Roman" w:hAnsi="Times New Roman" w:cs="Times New Roman"/>
        </w:rPr>
        <w:t>Nehodiace</w:t>
      </w:r>
      <w:proofErr w:type="spellEnd"/>
      <w:r w:rsidRPr="0007303C">
        <w:rPr>
          <w:rFonts w:ascii="Times New Roman" w:hAnsi="Times New Roman" w:cs="Times New Roman"/>
        </w:rPr>
        <w:t xml:space="preserve"> prečiarknuť.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6B72" w14:textId="77777777" w:rsidR="007E5303" w:rsidRPr="007E5303" w:rsidRDefault="007E5303" w:rsidP="007E5303">
    <w:pPr>
      <w:pStyle w:val="Hlavika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3B84086"/>
    <w:lvl w:ilvl="0" w:tplc="041B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E2475D"/>
    <w:multiLevelType w:val="hybridMultilevel"/>
    <w:tmpl w:val="BD8AD44A"/>
    <w:lvl w:ilvl="0" w:tplc="E556DB96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44" w:hanging="360"/>
      </w:pPr>
    </w:lvl>
    <w:lvl w:ilvl="2" w:tplc="041B001B" w:tentative="1">
      <w:start w:val="1"/>
      <w:numFmt w:val="lowerRoman"/>
      <w:lvlText w:val="%3."/>
      <w:lvlJc w:val="right"/>
      <w:pPr>
        <w:ind w:left="2064" w:hanging="180"/>
      </w:pPr>
    </w:lvl>
    <w:lvl w:ilvl="3" w:tplc="041B000F" w:tentative="1">
      <w:start w:val="1"/>
      <w:numFmt w:val="decimal"/>
      <w:lvlText w:val="%4."/>
      <w:lvlJc w:val="left"/>
      <w:pPr>
        <w:ind w:left="2784" w:hanging="360"/>
      </w:pPr>
    </w:lvl>
    <w:lvl w:ilvl="4" w:tplc="041B0019" w:tentative="1">
      <w:start w:val="1"/>
      <w:numFmt w:val="lowerLetter"/>
      <w:lvlText w:val="%5."/>
      <w:lvlJc w:val="left"/>
      <w:pPr>
        <w:ind w:left="3504" w:hanging="360"/>
      </w:pPr>
    </w:lvl>
    <w:lvl w:ilvl="5" w:tplc="041B001B" w:tentative="1">
      <w:start w:val="1"/>
      <w:numFmt w:val="lowerRoman"/>
      <w:lvlText w:val="%6."/>
      <w:lvlJc w:val="right"/>
      <w:pPr>
        <w:ind w:left="4224" w:hanging="180"/>
      </w:pPr>
    </w:lvl>
    <w:lvl w:ilvl="6" w:tplc="041B000F" w:tentative="1">
      <w:start w:val="1"/>
      <w:numFmt w:val="decimal"/>
      <w:lvlText w:val="%7."/>
      <w:lvlJc w:val="left"/>
      <w:pPr>
        <w:ind w:left="4944" w:hanging="360"/>
      </w:pPr>
    </w:lvl>
    <w:lvl w:ilvl="7" w:tplc="041B0019" w:tentative="1">
      <w:start w:val="1"/>
      <w:numFmt w:val="lowerLetter"/>
      <w:lvlText w:val="%8."/>
      <w:lvlJc w:val="left"/>
      <w:pPr>
        <w:ind w:left="5664" w:hanging="360"/>
      </w:pPr>
    </w:lvl>
    <w:lvl w:ilvl="8" w:tplc="041B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AA215B9"/>
    <w:multiLevelType w:val="hybridMultilevel"/>
    <w:tmpl w:val="8D78B5D0"/>
    <w:lvl w:ilvl="0" w:tplc="DD2EBF96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44" w:hanging="360"/>
      </w:pPr>
    </w:lvl>
    <w:lvl w:ilvl="2" w:tplc="041B001B" w:tentative="1">
      <w:start w:val="1"/>
      <w:numFmt w:val="lowerRoman"/>
      <w:lvlText w:val="%3."/>
      <w:lvlJc w:val="right"/>
      <w:pPr>
        <w:ind w:left="2064" w:hanging="180"/>
      </w:pPr>
    </w:lvl>
    <w:lvl w:ilvl="3" w:tplc="041B000F" w:tentative="1">
      <w:start w:val="1"/>
      <w:numFmt w:val="decimal"/>
      <w:lvlText w:val="%4."/>
      <w:lvlJc w:val="left"/>
      <w:pPr>
        <w:ind w:left="2784" w:hanging="360"/>
      </w:pPr>
    </w:lvl>
    <w:lvl w:ilvl="4" w:tplc="041B0019" w:tentative="1">
      <w:start w:val="1"/>
      <w:numFmt w:val="lowerLetter"/>
      <w:lvlText w:val="%5."/>
      <w:lvlJc w:val="left"/>
      <w:pPr>
        <w:ind w:left="3504" w:hanging="360"/>
      </w:pPr>
    </w:lvl>
    <w:lvl w:ilvl="5" w:tplc="041B001B" w:tentative="1">
      <w:start w:val="1"/>
      <w:numFmt w:val="lowerRoman"/>
      <w:lvlText w:val="%6."/>
      <w:lvlJc w:val="right"/>
      <w:pPr>
        <w:ind w:left="4224" w:hanging="180"/>
      </w:pPr>
    </w:lvl>
    <w:lvl w:ilvl="6" w:tplc="041B000F" w:tentative="1">
      <w:start w:val="1"/>
      <w:numFmt w:val="decimal"/>
      <w:lvlText w:val="%7."/>
      <w:lvlJc w:val="left"/>
      <w:pPr>
        <w:ind w:left="4944" w:hanging="360"/>
      </w:pPr>
    </w:lvl>
    <w:lvl w:ilvl="7" w:tplc="041B0019" w:tentative="1">
      <w:start w:val="1"/>
      <w:numFmt w:val="lowerLetter"/>
      <w:lvlText w:val="%8."/>
      <w:lvlJc w:val="left"/>
      <w:pPr>
        <w:ind w:left="5664" w:hanging="360"/>
      </w:pPr>
    </w:lvl>
    <w:lvl w:ilvl="8" w:tplc="041B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2CA72FF7"/>
    <w:multiLevelType w:val="hybridMultilevel"/>
    <w:tmpl w:val="09544A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937EE"/>
    <w:multiLevelType w:val="hybridMultilevel"/>
    <w:tmpl w:val="196A41FC"/>
    <w:lvl w:ilvl="0" w:tplc="D370F5CC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54260253"/>
    <w:multiLevelType w:val="hybridMultilevel"/>
    <w:tmpl w:val="BEB47BDC"/>
    <w:lvl w:ilvl="0" w:tplc="0CCA2416">
      <w:start w:val="1"/>
      <w:numFmt w:val="lowerLetter"/>
      <w:lvlText w:val="%1)"/>
      <w:lvlJc w:val="left"/>
      <w:pPr>
        <w:ind w:left="624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344" w:hanging="360"/>
      </w:pPr>
    </w:lvl>
    <w:lvl w:ilvl="2" w:tplc="041B001B" w:tentative="1">
      <w:start w:val="1"/>
      <w:numFmt w:val="lowerRoman"/>
      <w:lvlText w:val="%3."/>
      <w:lvlJc w:val="right"/>
      <w:pPr>
        <w:ind w:left="2064" w:hanging="180"/>
      </w:pPr>
    </w:lvl>
    <w:lvl w:ilvl="3" w:tplc="041B000F" w:tentative="1">
      <w:start w:val="1"/>
      <w:numFmt w:val="decimal"/>
      <w:lvlText w:val="%4."/>
      <w:lvlJc w:val="left"/>
      <w:pPr>
        <w:ind w:left="2784" w:hanging="360"/>
      </w:pPr>
    </w:lvl>
    <w:lvl w:ilvl="4" w:tplc="041B0019" w:tentative="1">
      <w:start w:val="1"/>
      <w:numFmt w:val="lowerLetter"/>
      <w:lvlText w:val="%5."/>
      <w:lvlJc w:val="left"/>
      <w:pPr>
        <w:ind w:left="3504" w:hanging="360"/>
      </w:pPr>
    </w:lvl>
    <w:lvl w:ilvl="5" w:tplc="041B001B" w:tentative="1">
      <w:start w:val="1"/>
      <w:numFmt w:val="lowerRoman"/>
      <w:lvlText w:val="%6."/>
      <w:lvlJc w:val="right"/>
      <w:pPr>
        <w:ind w:left="4224" w:hanging="180"/>
      </w:pPr>
    </w:lvl>
    <w:lvl w:ilvl="6" w:tplc="041B000F" w:tentative="1">
      <w:start w:val="1"/>
      <w:numFmt w:val="decimal"/>
      <w:lvlText w:val="%7."/>
      <w:lvlJc w:val="left"/>
      <w:pPr>
        <w:ind w:left="4944" w:hanging="360"/>
      </w:pPr>
    </w:lvl>
    <w:lvl w:ilvl="7" w:tplc="041B0019" w:tentative="1">
      <w:start w:val="1"/>
      <w:numFmt w:val="lowerLetter"/>
      <w:lvlText w:val="%8."/>
      <w:lvlJc w:val="left"/>
      <w:pPr>
        <w:ind w:left="5664" w:hanging="360"/>
      </w:pPr>
    </w:lvl>
    <w:lvl w:ilvl="8" w:tplc="041B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 w15:restartNumberingAfterBreak="0">
    <w:nsid w:val="56DC7B01"/>
    <w:multiLevelType w:val="hybridMultilevel"/>
    <w:tmpl w:val="0DFCF4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E26C40"/>
    <w:multiLevelType w:val="hybridMultilevel"/>
    <w:tmpl w:val="BD8C5EE6"/>
    <w:lvl w:ilvl="0" w:tplc="1CA43A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741FF"/>
    <w:multiLevelType w:val="hybridMultilevel"/>
    <w:tmpl w:val="0DFCF4A0"/>
    <w:lvl w:ilvl="0" w:tplc="A43408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8461442">
    <w:abstractNumId w:val="0"/>
  </w:num>
  <w:num w:numId="2" w16cid:durableId="338239695">
    <w:abstractNumId w:val="1"/>
  </w:num>
  <w:num w:numId="3" w16cid:durableId="1332299187">
    <w:abstractNumId w:val="2"/>
  </w:num>
  <w:num w:numId="4" w16cid:durableId="610625702">
    <w:abstractNumId w:val="3"/>
  </w:num>
  <w:num w:numId="5" w16cid:durableId="2146508958">
    <w:abstractNumId w:val="4"/>
  </w:num>
  <w:num w:numId="6" w16cid:durableId="2128043303">
    <w:abstractNumId w:val="5"/>
  </w:num>
  <w:num w:numId="7" w16cid:durableId="520508662">
    <w:abstractNumId w:val="8"/>
  </w:num>
  <w:num w:numId="8" w16cid:durableId="54360382">
    <w:abstractNumId w:val="6"/>
  </w:num>
  <w:num w:numId="9" w16cid:durableId="229191778">
    <w:abstractNumId w:val="7"/>
  </w:num>
  <w:num w:numId="10" w16cid:durableId="1732993774">
    <w:abstractNumId w:val="10"/>
  </w:num>
  <w:num w:numId="11" w16cid:durableId="662394023">
    <w:abstractNumId w:val="11"/>
  </w:num>
  <w:num w:numId="12" w16cid:durableId="8192279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6"/>
    <w:rsid w:val="000178C9"/>
    <w:rsid w:val="0007303C"/>
    <w:rsid w:val="002B3323"/>
    <w:rsid w:val="00445EA3"/>
    <w:rsid w:val="0049256F"/>
    <w:rsid w:val="0077601F"/>
    <w:rsid w:val="007E5303"/>
    <w:rsid w:val="00861C16"/>
    <w:rsid w:val="00913E60"/>
    <w:rsid w:val="00A61E32"/>
    <w:rsid w:val="00A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A97B3"/>
  <w15:chartTrackingRefBased/>
  <w15:docId w15:val="{83644120-4A54-49F0-AE10-667CD8F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32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332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sk-S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2B332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332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3323"/>
    <w:rPr>
      <w:rFonts w:ascii="Calibri" w:eastAsia="Calibri" w:hAnsi="Calibri" w:cs="Arial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332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53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303"/>
    <w:rPr>
      <w:rFonts w:ascii="Calibri" w:eastAsia="Calibri" w:hAnsi="Calibri" w:cs="Arial"/>
      <w:kern w:val="0"/>
      <w:sz w:val="20"/>
      <w:szCs w:val="2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E53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303"/>
    <w:rPr>
      <w:rFonts w:ascii="Calibri" w:eastAsia="Calibri" w:hAnsi="Calibri" w:cs="Arial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3C30-CFAD-40DC-A793-544633A0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Kotira</dc:creator>
  <cp:keywords/>
  <dc:description/>
  <cp:lastModifiedBy>Helena Šulík Šalingová</cp:lastModifiedBy>
  <cp:revision>2</cp:revision>
  <dcterms:created xsi:type="dcterms:W3CDTF">2024-01-11T12:07:00Z</dcterms:created>
  <dcterms:modified xsi:type="dcterms:W3CDTF">2024-01-11T12:07:00Z</dcterms:modified>
</cp:coreProperties>
</file>